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1B" w:rsidRPr="005220F9" w:rsidRDefault="00AB331B" w:rsidP="00AB331B">
      <w:pPr>
        <w:shd w:val="clear" w:color="auto" w:fill="FFFFFF"/>
        <w:rPr>
          <w:b/>
          <w:bCs/>
        </w:rPr>
      </w:pPr>
      <w:r>
        <w:rPr>
          <w:b/>
          <w:bCs/>
        </w:rPr>
        <w:t xml:space="preserve">Name __________________________________     </w:t>
      </w:r>
      <w:r w:rsidR="00BC1111">
        <w:rPr>
          <w:b/>
          <w:bCs/>
        </w:rPr>
        <w:t xml:space="preserve">         </w:t>
      </w:r>
      <w:r w:rsidR="00BC1111">
        <w:rPr>
          <w:b/>
          <w:bCs/>
          <w:sz w:val="28"/>
          <w:szCs w:val="28"/>
        </w:rPr>
        <w:t>Algebra 2           Intro to Statistics</w:t>
      </w:r>
    </w:p>
    <w:p w:rsidR="00AB331B" w:rsidRPr="005165E8" w:rsidRDefault="00AB331B" w:rsidP="00AB331B">
      <w:pPr>
        <w:autoSpaceDE w:val="0"/>
        <w:autoSpaceDN w:val="0"/>
        <w:adjustRightInd w:val="0"/>
        <w:rPr>
          <w:b/>
          <w:bCs/>
          <w:sz w:val="28"/>
          <w:szCs w:val="28"/>
        </w:rPr>
      </w:pPr>
    </w:p>
    <w:p w:rsidR="00AB331B" w:rsidRPr="005165E8" w:rsidRDefault="00AB331B" w:rsidP="00AB331B">
      <w:pPr>
        <w:autoSpaceDE w:val="0"/>
        <w:autoSpaceDN w:val="0"/>
        <w:adjustRightInd w:val="0"/>
        <w:rPr>
          <w:sz w:val="28"/>
          <w:szCs w:val="28"/>
        </w:rPr>
      </w:pPr>
      <w:r w:rsidRPr="005165E8">
        <w:rPr>
          <w:b/>
          <w:bCs/>
          <w:sz w:val="28"/>
          <w:szCs w:val="28"/>
        </w:rPr>
        <w:t xml:space="preserve">Statistics </w:t>
      </w:r>
      <w:r w:rsidRPr="005165E8">
        <w:rPr>
          <w:sz w:val="28"/>
          <w:szCs w:val="28"/>
        </w:rPr>
        <w:t>are numerical values used to summarize and compare sets of data. Two important</w:t>
      </w:r>
    </w:p>
    <w:p w:rsidR="00AB331B" w:rsidRPr="005165E8" w:rsidRDefault="00AB331B" w:rsidP="00AB331B">
      <w:pPr>
        <w:autoSpaceDE w:val="0"/>
        <w:autoSpaceDN w:val="0"/>
        <w:adjustRightInd w:val="0"/>
        <w:rPr>
          <w:i/>
          <w:iCs/>
          <w:sz w:val="28"/>
          <w:szCs w:val="28"/>
        </w:rPr>
      </w:pPr>
      <w:proofErr w:type="gramStart"/>
      <w:r w:rsidRPr="005165E8">
        <w:rPr>
          <w:sz w:val="28"/>
          <w:szCs w:val="28"/>
        </w:rPr>
        <w:t>types</w:t>
      </w:r>
      <w:proofErr w:type="gramEnd"/>
      <w:r w:rsidRPr="005165E8">
        <w:rPr>
          <w:sz w:val="28"/>
          <w:szCs w:val="28"/>
        </w:rPr>
        <w:t xml:space="preserve"> of statistics are </w:t>
      </w:r>
      <w:r w:rsidRPr="005165E8">
        <w:rPr>
          <w:i/>
          <w:iCs/>
          <w:sz w:val="28"/>
          <w:szCs w:val="28"/>
        </w:rPr>
        <w:t xml:space="preserve">measures of central tendency </w:t>
      </w:r>
      <w:r w:rsidRPr="005165E8">
        <w:rPr>
          <w:sz w:val="28"/>
          <w:szCs w:val="28"/>
        </w:rPr>
        <w:t xml:space="preserve">and </w:t>
      </w:r>
      <w:r w:rsidRPr="005165E8">
        <w:rPr>
          <w:i/>
          <w:iCs/>
          <w:sz w:val="28"/>
          <w:szCs w:val="28"/>
        </w:rPr>
        <w:t>measures of dispersion.</w:t>
      </w:r>
    </w:p>
    <w:p w:rsidR="00AB331B" w:rsidRPr="005165E8" w:rsidRDefault="00AB331B" w:rsidP="00AB331B">
      <w:pPr>
        <w:autoSpaceDE w:val="0"/>
        <w:autoSpaceDN w:val="0"/>
        <w:adjustRightInd w:val="0"/>
        <w:rPr>
          <w:i/>
          <w:iCs/>
          <w:sz w:val="28"/>
          <w:szCs w:val="28"/>
        </w:rPr>
      </w:pPr>
    </w:p>
    <w:p w:rsidR="00AB331B" w:rsidRPr="005165E8" w:rsidRDefault="00AB331B" w:rsidP="00AB331B">
      <w:pPr>
        <w:autoSpaceDE w:val="0"/>
        <w:autoSpaceDN w:val="0"/>
        <w:adjustRightInd w:val="0"/>
        <w:rPr>
          <w:sz w:val="28"/>
          <w:szCs w:val="28"/>
        </w:rPr>
      </w:pPr>
      <w:r w:rsidRPr="005165E8">
        <w:rPr>
          <w:sz w:val="28"/>
          <w:szCs w:val="28"/>
        </w:rPr>
        <w:t xml:space="preserve">A </w:t>
      </w:r>
      <w:r w:rsidRPr="005165E8">
        <w:rPr>
          <w:b/>
          <w:bCs/>
          <w:sz w:val="28"/>
          <w:szCs w:val="28"/>
        </w:rPr>
        <w:t xml:space="preserve">measure of central tendency </w:t>
      </w:r>
      <w:r w:rsidRPr="005165E8">
        <w:rPr>
          <w:sz w:val="28"/>
          <w:szCs w:val="28"/>
        </w:rPr>
        <w:t>is a number used to represent the center or middle of a set of</w:t>
      </w:r>
    </w:p>
    <w:p w:rsidR="00AB331B" w:rsidRPr="005165E8" w:rsidRDefault="00AB331B" w:rsidP="00AB331B">
      <w:pPr>
        <w:autoSpaceDE w:val="0"/>
        <w:autoSpaceDN w:val="0"/>
        <w:adjustRightInd w:val="0"/>
        <w:rPr>
          <w:sz w:val="28"/>
          <w:szCs w:val="28"/>
        </w:rPr>
      </w:pPr>
      <w:proofErr w:type="gramStart"/>
      <w:r w:rsidRPr="005165E8">
        <w:rPr>
          <w:sz w:val="28"/>
          <w:szCs w:val="28"/>
        </w:rPr>
        <w:t>data</w:t>
      </w:r>
      <w:proofErr w:type="gramEnd"/>
      <w:r w:rsidRPr="005165E8">
        <w:rPr>
          <w:sz w:val="28"/>
          <w:szCs w:val="28"/>
        </w:rPr>
        <w:t xml:space="preserve"> values. The </w:t>
      </w:r>
      <w:r w:rsidRPr="005165E8">
        <w:rPr>
          <w:i/>
          <w:iCs/>
          <w:sz w:val="28"/>
          <w:szCs w:val="28"/>
        </w:rPr>
        <w:t xml:space="preserve">mean, median, </w:t>
      </w:r>
      <w:r w:rsidRPr="005165E8">
        <w:rPr>
          <w:sz w:val="28"/>
          <w:szCs w:val="28"/>
        </w:rPr>
        <w:t xml:space="preserve">and </w:t>
      </w:r>
      <w:r w:rsidRPr="005165E8">
        <w:rPr>
          <w:i/>
          <w:iCs/>
          <w:sz w:val="28"/>
          <w:szCs w:val="28"/>
        </w:rPr>
        <w:t xml:space="preserve">mode </w:t>
      </w:r>
      <w:r w:rsidRPr="005165E8">
        <w:rPr>
          <w:sz w:val="28"/>
          <w:szCs w:val="28"/>
        </w:rPr>
        <w:t>are three commonly used measures of central</w:t>
      </w:r>
    </w:p>
    <w:p w:rsidR="00AB331B" w:rsidRPr="005165E8" w:rsidRDefault="00AB331B" w:rsidP="00AB331B">
      <w:pPr>
        <w:autoSpaceDE w:val="0"/>
        <w:autoSpaceDN w:val="0"/>
        <w:adjustRightInd w:val="0"/>
        <w:rPr>
          <w:sz w:val="28"/>
          <w:szCs w:val="28"/>
        </w:rPr>
      </w:pPr>
      <w:proofErr w:type="gramStart"/>
      <w:r w:rsidRPr="005165E8">
        <w:rPr>
          <w:sz w:val="28"/>
          <w:szCs w:val="28"/>
        </w:rPr>
        <w:t>tendency</w:t>
      </w:r>
      <w:proofErr w:type="gramEnd"/>
      <w:r w:rsidRPr="005165E8">
        <w:rPr>
          <w:sz w:val="28"/>
          <w:szCs w:val="28"/>
        </w:rPr>
        <w:t>.</w:t>
      </w:r>
    </w:p>
    <w:p w:rsidR="00AB331B" w:rsidRPr="005165E8" w:rsidRDefault="00AB331B" w:rsidP="00AB331B">
      <w:pPr>
        <w:autoSpaceDE w:val="0"/>
        <w:autoSpaceDN w:val="0"/>
        <w:adjustRightInd w:val="0"/>
        <w:rPr>
          <w:sz w:val="28"/>
          <w:szCs w:val="28"/>
        </w:rPr>
      </w:pPr>
    </w:p>
    <w:p w:rsidR="00AB331B" w:rsidRPr="00BC1111" w:rsidRDefault="00AB331B" w:rsidP="00AB331B">
      <w:pPr>
        <w:autoSpaceDE w:val="0"/>
        <w:autoSpaceDN w:val="0"/>
        <w:adjustRightInd w:val="0"/>
        <w:rPr>
          <w:rFonts w:eastAsiaTheme="minorEastAsia"/>
          <w:sz w:val="26"/>
          <w:szCs w:val="26"/>
        </w:rPr>
      </w:pPr>
      <w:r w:rsidRPr="005165E8">
        <w:rPr>
          <w:b/>
          <w:sz w:val="28"/>
          <w:szCs w:val="28"/>
        </w:rPr>
        <w:t>Mean</w:t>
      </w:r>
      <w:r w:rsidRPr="00BC1111">
        <w:rPr>
          <w:b/>
          <w:sz w:val="26"/>
          <w:szCs w:val="26"/>
        </w:rPr>
        <w:t>:</w:t>
      </w:r>
      <w:r w:rsidRPr="00BC1111">
        <w:rPr>
          <w:sz w:val="26"/>
          <w:szCs w:val="26"/>
        </w:rPr>
        <w:t xml:space="preserve">  Sum of the numbers divided by the number of numbers (</w:t>
      </w:r>
      <w:r w:rsidRPr="00BC1111">
        <w:rPr>
          <w:b/>
          <w:i/>
          <w:sz w:val="26"/>
          <w:szCs w:val="26"/>
        </w:rPr>
        <w:t>n</w:t>
      </w:r>
      <w:r w:rsidRPr="00BC1111">
        <w:rPr>
          <w:sz w:val="26"/>
          <w:szCs w:val="26"/>
        </w:rPr>
        <w:t xml:space="preserve">).  Use </w:t>
      </w:r>
      <m:oMath>
        <m:acc>
          <m:accPr>
            <m:chr m:val="̅"/>
            <m:ctrlPr>
              <w:rPr>
                <w:rFonts w:ascii="Cambria Math" w:hAnsi="Cambria Math"/>
                <w:b/>
                <w:i/>
                <w:sz w:val="26"/>
                <w:szCs w:val="26"/>
              </w:rPr>
            </m:ctrlPr>
          </m:accPr>
          <m:e>
            <m:r>
              <m:rPr>
                <m:sty m:val="bi"/>
              </m:rPr>
              <w:rPr>
                <w:rFonts w:ascii="Cambria Math" w:hAnsi="Cambria Math"/>
                <w:sz w:val="26"/>
                <w:szCs w:val="26"/>
              </w:rPr>
              <m:t>x</m:t>
            </m:r>
          </m:e>
        </m:acc>
      </m:oMath>
      <w:r w:rsidRPr="00BC1111">
        <w:rPr>
          <w:rFonts w:eastAsiaTheme="minorEastAsia"/>
          <w:sz w:val="26"/>
          <w:szCs w:val="26"/>
        </w:rPr>
        <w:t xml:space="preserve"> to represent the mean.</w:t>
      </w:r>
    </w:p>
    <w:p w:rsidR="00AB331B" w:rsidRPr="005165E8" w:rsidRDefault="00AB331B" w:rsidP="00AB331B">
      <w:pPr>
        <w:autoSpaceDE w:val="0"/>
        <w:autoSpaceDN w:val="0"/>
        <w:adjustRightInd w:val="0"/>
        <w:rPr>
          <w:rFonts w:eastAsiaTheme="minorEastAsia"/>
          <w:sz w:val="28"/>
          <w:szCs w:val="28"/>
        </w:rPr>
      </w:pPr>
      <w:r w:rsidRPr="005165E8">
        <w:rPr>
          <w:rFonts w:eastAsiaTheme="minorEastAsia"/>
          <w:b/>
          <w:sz w:val="28"/>
          <w:szCs w:val="28"/>
        </w:rPr>
        <w:t>Median:</w:t>
      </w:r>
      <w:r w:rsidRPr="005165E8">
        <w:rPr>
          <w:rFonts w:eastAsiaTheme="minorEastAsia"/>
          <w:sz w:val="28"/>
          <w:szCs w:val="28"/>
        </w:rPr>
        <w:t xml:space="preserve">  The middle number when the numbers are written in order.  If </w:t>
      </w:r>
      <w:r w:rsidRPr="005165E8">
        <w:rPr>
          <w:rFonts w:eastAsiaTheme="minorEastAsia"/>
          <w:b/>
          <w:i/>
          <w:sz w:val="28"/>
          <w:szCs w:val="28"/>
        </w:rPr>
        <w:t>n</w:t>
      </w:r>
      <w:r w:rsidRPr="005165E8">
        <w:rPr>
          <w:rFonts w:eastAsiaTheme="minorEastAsia"/>
          <w:sz w:val="28"/>
          <w:szCs w:val="28"/>
        </w:rPr>
        <w:t xml:space="preserve"> is even then the median is the mean of the two middle numbers.</w:t>
      </w:r>
    </w:p>
    <w:p w:rsidR="00AB331B" w:rsidRDefault="00AB331B" w:rsidP="00AB331B">
      <w:pPr>
        <w:autoSpaceDE w:val="0"/>
        <w:autoSpaceDN w:val="0"/>
        <w:adjustRightInd w:val="0"/>
        <w:rPr>
          <w:rFonts w:eastAsiaTheme="minorEastAsia"/>
          <w:sz w:val="28"/>
          <w:szCs w:val="28"/>
        </w:rPr>
      </w:pPr>
      <w:r w:rsidRPr="005165E8">
        <w:rPr>
          <w:rFonts w:eastAsiaTheme="minorEastAsia"/>
          <w:b/>
          <w:sz w:val="28"/>
          <w:szCs w:val="28"/>
        </w:rPr>
        <w:t>Mode:</w:t>
      </w:r>
      <w:r w:rsidRPr="005165E8">
        <w:rPr>
          <w:rFonts w:eastAsiaTheme="minorEastAsia"/>
          <w:sz w:val="28"/>
          <w:szCs w:val="28"/>
        </w:rPr>
        <w:t xml:space="preserve">   The most commonly occurring number.  There may be one mode, two modes, or no mode at all.  Generally, if there is more than two “modes” we say</w:t>
      </w:r>
      <w:r w:rsidR="00BC1111">
        <w:rPr>
          <w:rFonts w:eastAsiaTheme="minorEastAsia"/>
          <w:sz w:val="28"/>
          <w:szCs w:val="28"/>
        </w:rPr>
        <w:t xml:space="preserve"> there </w:t>
      </w:r>
      <w:proofErr w:type="gramStart"/>
      <w:r w:rsidR="00BC1111">
        <w:rPr>
          <w:rFonts w:eastAsiaTheme="minorEastAsia"/>
          <w:sz w:val="28"/>
          <w:szCs w:val="28"/>
        </w:rPr>
        <w:t xml:space="preserve">is </w:t>
      </w:r>
      <w:r w:rsidRPr="005165E8">
        <w:rPr>
          <w:rFonts w:eastAsiaTheme="minorEastAsia"/>
          <w:sz w:val="28"/>
          <w:szCs w:val="28"/>
        </w:rPr>
        <w:t xml:space="preserve"> </w:t>
      </w:r>
      <w:r w:rsidR="00BC1111">
        <w:rPr>
          <w:rFonts w:eastAsiaTheme="minorEastAsia"/>
          <w:sz w:val="28"/>
          <w:szCs w:val="28"/>
        </w:rPr>
        <w:t>“</w:t>
      </w:r>
      <w:proofErr w:type="gramEnd"/>
      <w:r w:rsidRPr="00BC1111">
        <w:rPr>
          <w:rFonts w:eastAsiaTheme="minorEastAsia"/>
          <w:i/>
          <w:sz w:val="28"/>
          <w:szCs w:val="28"/>
        </w:rPr>
        <w:t>no mode</w:t>
      </w:r>
      <w:r w:rsidRPr="005165E8">
        <w:rPr>
          <w:rFonts w:eastAsiaTheme="minorEastAsia"/>
          <w:sz w:val="28"/>
          <w:szCs w:val="28"/>
        </w:rPr>
        <w:t>.</w:t>
      </w:r>
      <w:r w:rsidR="00BC1111">
        <w:rPr>
          <w:rFonts w:eastAsiaTheme="minorEastAsia"/>
          <w:sz w:val="28"/>
          <w:szCs w:val="28"/>
        </w:rPr>
        <w:t>”</w:t>
      </w:r>
    </w:p>
    <w:p w:rsidR="00AB331B" w:rsidRDefault="00AB331B" w:rsidP="00AB331B">
      <w:pPr>
        <w:autoSpaceDE w:val="0"/>
        <w:autoSpaceDN w:val="0"/>
        <w:adjustRightInd w:val="0"/>
        <w:rPr>
          <w:rFonts w:eastAsiaTheme="minorEastAsia"/>
          <w:sz w:val="28"/>
          <w:szCs w:val="28"/>
        </w:rPr>
      </w:pPr>
    </w:p>
    <w:p w:rsidR="00AB331B" w:rsidRPr="005165E8" w:rsidRDefault="00AB331B" w:rsidP="00AB331B">
      <w:pPr>
        <w:autoSpaceDE w:val="0"/>
        <w:autoSpaceDN w:val="0"/>
        <w:adjustRightInd w:val="0"/>
      </w:pPr>
      <w:r>
        <w:rPr>
          <w:b/>
          <w:bCs/>
        </w:rPr>
        <w:t>1</w:t>
      </w:r>
      <w:r w:rsidRPr="005165E8">
        <w:rPr>
          <w:b/>
          <w:bCs/>
        </w:rPr>
        <w:t xml:space="preserve">. Quiz Scores </w:t>
      </w:r>
      <w:r w:rsidRPr="005165E8">
        <w:t>The data set below gives the quiz scores for a student on quizzes consisting of 10 questions each.</w:t>
      </w:r>
    </w:p>
    <w:p w:rsidR="00AB331B" w:rsidRDefault="00AB331B" w:rsidP="00AB331B">
      <w:pPr>
        <w:autoSpaceDE w:val="0"/>
        <w:autoSpaceDN w:val="0"/>
        <w:adjustRightInd w:val="0"/>
      </w:pPr>
      <w:r w:rsidRPr="005165E8">
        <w:t>7, 9, 7, 10, 8, 7, 9</w:t>
      </w:r>
      <w:r>
        <w:tab/>
      </w:r>
      <w:r>
        <w:tab/>
      </w:r>
      <w:r>
        <w:tab/>
      </w:r>
      <w:proofErr w:type="gramStart"/>
      <w:r>
        <w:t>Find</w:t>
      </w:r>
      <w:proofErr w:type="gramEnd"/>
      <w:r>
        <w:t xml:space="preserve"> the mean, median, and mode of the data set.</w:t>
      </w:r>
    </w:p>
    <w:p w:rsidR="00AB331B" w:rsidRPr="005165E8" w:rsidRDefault="00AB331B" w:rsidP="00AB331B">
      <w:pPr>
        <w:autoSpaceDE w:val="0"/>
        <w:autoSpaceDN w:val="0"/>
        <w:adjustRightInd w:val="0"/>
      </w:pPr>
    </w:p>
    <w:p w:rsidR="00AB331B" w:rsidRPr="005165E8" w:rsidRDefault="00AB331B" w:rsidP="00AB331B">
      <w:pPr>
        <w:autoSpaceDE w:val="0"/>
        <w:autoSpaceDN w:val="0"/>
        <w:adjustRightInd w:val="0"/>
      </w:pPr>
    </w:p>
    <w:p w:rsidR="00AB331B" w:rsidRDefault="00AB331B" w:rsidP="00AB331B">
      <w:pPr>
        <w:autoSpaceDE w:val="0"/>
        <w:autoSpaceDN w:val="0"/>
        <w:adjustRightInd w:val="0"/>
      </w:pPr>
      <w:r w:rsidRPr="005165E8">
        <w:t>Mean = _____ Median = _____ Mode = _____</w:t>
      </w:r>
    </w:p>
    <w:p w:rsidR="00AB331B" w:rsidRDefault="00AB331B" w:rsidP="00AB331B">
      <w:pPr>
        <w:autoSpaceDE w:val="0"/>
        <w:autoSpaceDN w:val="0"/>
        <w:adjustRightInd w:val="0"/>
      </w:pPr>
    </w:p>
    <w:p w:rsidR="00AB331B" w:rsidRPr="005165E8" w:rsidRDefault="00AB331B" w:rsidP="00AB331B">
      <w:pPr>
        <w:autoSpaceDE w:val="0"/>
        <w:autoSpaceDN w:val="0"/>
        <w:adjustRightInd w:val="0"/>
      </w:pPr>
      <w:r>
        <w:rPr>
          <w:b/>
          <w:bCs/>
        </w:rPr>
        <w:t>2</w:t>
      </w:r>
      <w:r w:rsidRPr="005165E8">
        <w:rPr>
          <w:b/>
          <w:bCs/>
        </w:rPr>
        <w:t xml:space="preserve">. Oil Change </w:t>
      </w:r>
      <w:r w:rsidRPr="005165E8">
        <w:t>The data set below gives the waiting time (in minutes) of several people having the oil changed in</w:t>
      </w:r>
      <w:r>
        <w:t xml:space="preserve"> </w:t>
      </w:r>
      <w:r w:rsidRPr="005165E8">
        <w:t>their car at an auto mechanics shop.</w:t>
      </w:r>
    </w:p>
    <w:p w:rsidR="00AB331B" w:rsidRPr="005165E8" w:rsidRDefault="00AB331B" w:rsidP="00AB331B">
      <w:pPr>
        <w:autoSpaceDE w:val="0"/>
        <w:autoSpaceDN w:val="0"/>
        <w:adjustRightInd w:val="0"/>
      </w:pPr>
    </w:p>
    <w:p w:rsidR="00AB331B" w:rsidRDefault="00AB331B" w:rsidP="00AB331B">
      <w:pPr>
        <w:autoSpaceDE w:val="0"/>
        <w:autoSpaceDN w:val="0"/>
        <w:adjustRightInd w:val="0"/>
      </w:pPr>
      <w:r w:rsidRPr="005165E8">
        <w:t>22, 18</w:t>
      </w:r>
      <w:proofErr w:type="gramStart"/>
      <w:r w:rsidRPr="005165E8">
        <w:t>,25,21,28,26,20,28,20</w:t>
      </w:r>
      <w:proofErr w:type="gramEnd"/>
      <w:r>
        <w:tab/>
      </w:r>
      <w:r>
        <w:tab/>
        <w:t>Find the mean, median, and mode of the data set.</w:t>
      </w:r>
    </w:p>
    <w:p w:rsidR="00AB331B" w:rsidRPr="005165E8" w:rsidRDefault="00AB331B" w:rsidP="00AB331B">
      <w:pPr>
        <w:autoSpaceDE w:val="0"/>
        <w:autoSpaceDN w:val="0"/>
        <w:adjustRightInd w:val="0"/>
      </w:pPr>
    </w:p>
    <w:p w:rsidR="00AB331B" w:rsidRPr="005165E8" w:rsidRDefault="00AB331B" w:rsidP="00AB331B">
      <w:pPr>
        <w:autoSpaceDE w:val="0"/>
        <w:autoSpaceDN w:val="0"/>
        <w:adjustRightInd w:val="0"/>
      </w:pPr>
    </w:p>
    <w:p w:rsidR="00AB331B" w:rsidRPr="005165E8" w:rsidRDefault="00AB331B" w:rsidP="00AB331B">
      <w:pPr>
        <w:autoSpaceDE w:val="0"/>
        <w:autoSpaceDN w:val="0"/>
        <w:adjustRightInd w:val="0"/>
      </w:pPr>
      <w:r w:rsidRPr="005165E8">
        <w:t>Mean = _____ Median = _____ Mode = _____</w:t>
      </w:r>
    </w:p>
    <w:p w:rsidR="00AB331B" w:rsidRPr="005165E8" w:rsidRDefault="00AB331B" w:rsidP="00AB331B">
      <w:pPr>
        <w:autoSpaceDE w:val="0"/>
        <w:autoSpaceDN w:val="0"/>
        <w:adjustRightInd w:val="0"/>
        <w:rPr>
          <w:sz w:val="28"/>
          <w:szCs w:val="28"/>
        </w:rPr>
      </w:pPr>
    </w:p>
    <w:p w:rsidR="00AB331B" w:rsidRPr="00CD49C5" w:rsidRDefault="00AB331B" w:rsidP="00AB331B">
      <w:pPr>
        <w:autoSpaceDE w:val="0"/>
        <w:autoSpaceDN w:val="0"/>
        <w:adjustRightInd w:val="0"/>
        <w:rPr>
          <w:b/>
          <w:bCs/>
          <w:sz w:val="32"/>
          <w:szCs w:val="32"/>
        </w:rPr>
      </w:pPr>
      <w:r w:rsidRPr="00CD49C5">
        <w:rPr>
          <w:b/>
          <w:bCs/>
          <w:sz w:val="32"/>
          <w:szCs w:val="32"/>
        </w:rPr>
        <w:t xml:space="preserve">Measures of Dispersion </w:t>
      </w:r>
    </w:p>
    <w:p w:rsidR="00AB331B" w:rsidRPr="005165E8" w:rsidRDefault="00AB331B" w:rsidP="00AB331B">
      <w:pPr>
        <w:autoSpaceDE w:val="0"/>
        <w:autoSpaceDN w:val="0"/>
        <w:adjustRightInd w:val="0"/>
        <w:rPr>
          <w:sz w:val="28"/>
          <w:szCs w:val="28"/>
        </w:rPr>
      </w:pPr>
      <w:r w:rsidRPr="005165E8">
        <w:rPr>
          <w:sz w:val="28"/>
          <w:szCs w:val="28"/>
        </w:rPr>
        <w:t xml:space="preserve">A </w:t>
      </w:r>
      <w:r w:rsidRPr="005165E8">
        <w:rPr>
          <w:i/>
          <w:iCs/>
          <w:sz w:val="28"/>
          <w:szCs w:val="28"/>
        </w:rPr>
        <w:t xml:space="preserve">measure of dispersion </w:t>
      </w:r>
      <w:r w:rsidRPr="005165E8">
        <w:rPr>
          <w:sz w:val="28"/>
          <w:szCs w:val="28"/>
        </w:rPr>
        <w:t xml:space="preserve">is a statistic that tells you how dispersed, or spread out, data values are. One simple measure of dispersion is the </w:t>
      </w:r>
      <w:r w:rsidRPr="005165E8">
        <w:rPr>
          <w:b/>
          <w:bCs/>
          <w:sz w:val="28"/>
          <w:szCs w:val="28"/>
        </w:rPr>
        <w:t>range,</w:t>
      </w:r>
      <w:r w:rsidRPr="005165E8">
        <w:rPr>
          <w:sz w:val="28"/>
          <w:szCs w:val="28"/>
        </w:rPr>
        <w:t xml:space="preserve"> which is the </w:t>
      </w:r>
      <w:r w:rsidRPr="005165E8">
        <w:rPr>
          <w:b/>
          <w:sz w:val="28"/>
          <w:szCs w:val="28"/>
        </w:rPr>
        <w:t>difference between the greatest and least data values.</w:t>
      </w:r>
    </w:p>
    <w:p w:rsidR="00AB331B" w:rsidRPr="005165E8" w:rsidRDefault="00AB331B" w:rsidP="00AB331B">
      <w:pPr>
        <w:autoSpaceDE w:val="0"/>
        <w:autoSpaceDN w:val="0"/>
        <w:adjustRightInd w:val="0"/>
        <w:rPr>
          <w:b/>
          <w:bCs/>
          <w:sz w:val="28"/>
          <w:szCs w:val="28"/>
        </w:rPr>
      </w:pPr>
    </w:p>
    <w:p w:rsidR="00AB331B" w:rsidRPr="005165E8" w:rsidRDefault="00AB331B" w:rsidP="00AB331B">
      <w:pPr>
        <w:autoSpaceDE w:val="0"/>
        <w:autoSpaceDN w:val="0"/>
        <w:adjustRightInd w:val="0"/>
        <w:rPr>
          <w:sz w:val="28"/>
          <w:szCs w:val="28"/>
        </w:rPr>
      </w:pPr>
      <w:r>
        <w:rPr>
          <w:b/>
          <w:bCs/>
          <w:noProof/>
          <w:sz w:val="28"/>
          <w:szCs w:val="28"/>
        </w:rPr>
        <w:drawing>
          <wp:anchor distT="0" distB="0" distL="114300" distR="114300" simplePos="0" relativeHeight="251660288" behindDoc="1" locked="0" layoutInCell="1" allowOverlap="1">
            <wp:simplePos x="0" y="0"/>
            <wp:positionH relativeFrom="column">
              <wp:posOffset>19050</wp:posOffset>
            </wp:positionH>
            <wp:positionV relativeFrom="paragraph">
              <wp:posOffset>120650</wp:posOffset>
            </wp:positionV>
            <wp:extent cx="6057900" cy="1524000"/>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057900" cy="1524000"/>
                    </a:xfrm>
                    <a:prstGeom prst="rect">
                      <a:avLst/>
                    </a:prstGeom>
                    <a:noFill/>
                    <a:ln w="9525">
                      <a:noFill/>
                      <a:miter lim="800000"/>
                      <a:headEnd/>
                      <a:tailEnd/>
                    </a:ln>
                  </pic:spPr>
                </pic:pic>
              </a:graphicData>
            </a:graphic>
          </wp:anchor>
        </w:drawing>
      </w:r>
      <w:r w:rsidRPr="005165E8">
        <w:rPr>
          <w:b/>
          <w:bCs/>
          <w:sz w:val="28"/>
          <w:szCs w:val="28"/>
        </w:rPr>
        <w:t xml:space="preserve">Standard Deviation </w:t>
      </w:r>
      <w:r w:rsidRPr="005165E8">
        <w:rPr>
          <w:sz w:val="28"/>
          <w:szCs w:val="28"/>
        </w:rPr>
        <w:t xml:space="preserve">Another measure of dispersion is </w:t>
      </w:r>
      <w:r w:rsidRPr="005165E8">
        <w:rPr>
          <w:i/>
          <w:iCs/>
          <w:sz w:val="28"/>
          <w:szCs w:val="28"/>
        </w:rPr>
        <w:t>standard deviation</w:t>
      </w:r>
      <w:r w:rsidRPr="005165E8">
        <w:rPr>
          <w:sz w:val="28"/>
          <w:szCs w:val="28"/>
        </w:rPr>
        <w:t>, which</w:t>
      </w:r>
    </w:p>
    <w:p w:rsidR="00AB331B" w:rsidRPr="005165E8" w:rsidRDefault="00AB331B" w:rsidP="00AB331B">
      <w:pPr>
        <w:autoSpaceDE w:val="0"/>
        <w:autoSpaceDN w:val="0"/>
        <w:adjustRightInd w:val="0"/>
        <w:rPr>
          <w:sz w:val="28"/>
          <w:szCs w:val="28"/>
        </w:rPr>
      </w:pPr>
      <w:proofErr w:type="gramStart"/>
      <w:r w:rsidRPr="005165E8">
        <w:rPr>
          <w:sz w:val="28"/>
          <w:szCs w:val="28"/>
        </w:rPr>
        <w:t>describes</w:t>
      </w:r>
      <w:proofErr w:type="gramEnd"/>
      <w:r w:rsidRPr="005165E8">
        <w:rPr>
          <w:sz w:val="28"/>
          <w:szCs w:val="28"/>
        </w:rPr>
        <w:t xml:space="preserve"> the typical difference (or </w:t>
      </w:r>
      <w:r w:rsidRPr="005165E8">
        <w:rPr>
          <w:i/>
          <w:iCs/>
          <w:sz w:val="28"/>
          <w:szCs w:val="28"/>
        </w:rPr>
        <w:t xml:space="preserve">deviation) </w:t>
      </w:r>
      <w:r w:rsidRPr="005165E8">
        <w:rPr>
          <w:sz w:val="28"/>
          <w:szCs w:val="28"/>
        </w:rPr>
        <w:t>between a data value and the mean.</w:t>
      </w:r>
    </w:p>
    <w:p w:rsidR="00AB331B" w:rsidRPr="005165E8" w:rsidRDefault="00AB331B" w:rsidP="00AB331B">
      <w:pPr>
        <w:autoSpaceDE w:val="0"/>
        <w:autoSpaceDN w:val="0"/>
        <w:adjustRightInd w:val="0"/>
        <w:rPr>
          <w:sz w:val="28"/>
          <w:szCs w:val="28"/>
        </w:rPr>
      </w:pPr>
    </w:p>
    <w:p w:rsidR="00AB331B" w:rsidRPr="005165E8" w:rsidRDefault="00AB331B" w:rsidP="00AB331B">
      <w:pPr>
        <w:autoSpaceDE w:val="0"/>
        <w:autoSpaceDN w:val="0"/>
        <w:adjustRightInd w:val="0"/>
        <w:rPr>
          <w:sz w:val="28"/>
          <w:szCs w:val="28"/>
        </w:rPr>
      </w:pPr>
    </w:p>
    <w:p w:rsidR="00AB331B" w:rsidRPr="005165E8" w:rsidRDefault="00AB331B" w:rsidP="00AB331B">
      <w:pPr>
        <w:autoSpaceDE w:val="0"/>
        <w:autoSpaceDN w:val="0"/>
        <w:adjustRightInd w:val="0"/>
        <w:rPr>
          <w:sz w:val="28"/>
          <w:szCs w:val="28"/>
        </w:rPr>
      </w:pPr>
    </w:p>
    <w:p w:rsidR="00AB331B" w:rsidRPr="005165E8" w:rsidRDefault="00AB331B" w:rsidP="00AB331B">
      <w:pPr>
        <w:autoSpaceDE w:val="0"/>
        <w:autoSpaceDN w:val="0"/>
        <w:adjustRightInd w:val="0"/>
        <w:rPr>
          <w:b/>
          <w:bCs/>
        </w:rPr>
      </w:pPr>
    </w:p>
    <w:p w:rsidR="00AB331B" w:rsidRPr="005165E8" w:rsidRDefault="00AB331B" w:rsidP="00AB331B">
      <w:pPr>
        <w:autoSpaceDE w:val="0"/>
        <w:autoSpaceDN w:val="0"/>
        <w:adjustRightInd w:val="0"/>
        <w:rPr>
          <w:b/>
          <w:bCs/>
        </w:rPr>
      </w:pPr>
    </w:p>
    <w:p w:rsidR="00AB331B" w:rsidRPr="005165E8" w:rsidRDefault="00AB331B" w:rsidP="00AB331B">
      <w:pPr>
        <w:autoSpaceDE w:val="0"/>
        <w:autoSpaceDN w:val="0"/>
        <w:adjustRightInd w:val="0"/>
        <w:rPr>
          <w:b/>
          <w:bCs/>
        </w:rPr>
      </w:pPr>
    </w:p>
    <w:p w:rsidR="00367AB9" w:rsidRDefault="00367AB9" w:rsidP="00AB331B">
      <w:pPr>
        <w:autoSpaceDE w:val="0"/>
        <w:autoSpaceDN w:val="0"/>
        <w:adjustRightInd w:val="0"/>
        <w:rPr>
          <w:b/>
          <w:bCs/>
        </w:rPr>
      </w:pPr>
      <w:r>
        <w:rPr>
          <w:b/>
          <w:bCs/>
        </w:rPr>
        <w:t>In general, a smaller standard deviation means the data is grouped more “tightly” around the mean and a larger standard deviation means the data is more spread out.</w:t>
      </w:r>
      <w:r w:rsidR="00506C4E">
        <w:rPr>
          <w:b/>
          <w:bCs/>
        </w:rPr>
        <w:t xml:space="preserve">  We will get more specific about standard deviation later.</w:t>
      </w:r>
    </w:p>
    <w:p w:rsidR="00506C4E" w:rsidRDefault="00506C4E" w:rsidP="00AB331B">
      <w:pPr>
        <w:autoSpaceDE w:val="0"/>
        <w:autoSpaceDN w:val="0"/>
        <w:adjustRightInd w:val="0"/>
        <w:rPr>
          <w:b/>
          <w:bCs/>
        </w:rPr>
      </w:pPr>
    </w:p>
    <w:p w:rsidR="00CD49C5" w:rsidRDefault="00CD49C5" w:rsidP="00AB331B">
      <w:pPr>
        <w:autoSpaceDE w:val="0"/>
        <w:autoSpaceDN w:val="0"/>
        <w:adjustRightInd w:val="0"/>
        <w:rPr>
          <w:b/>
          <w:bCs/>
        </w:rPr>
      </w:pPr>
    </w:p>
    <w:p w:rsidR="00BC1111" w:rsidRDefault="00BC1111" w:rsidP="00AB331B">
      <w:pPr>
        <w:autoSpaceDE w:val="0"/>
        <w:autoSpaceDN w:val="0"/>
        <w:adjustRightInd w:val="0"/>
        <w:rPr>
          <w:b/>
          <w:bCs/>
        </w:rPr>
      </w:pPr>
    </w:p>
    <w:p w:rsidR="00AB331B" w:rsidRPr="005165E8" w:rsidRDefault="00506C4E" w:rsidP="00AB331B">
      <w:pPr>
        <w:autoSpaceDE w:val="0"/>
        <w:autoSpaceDN w:val="0"/>
        <w:adjustRightInd w:val="0"/>
        <w:rPr>
          <w:b/>
          <w:bCs/>
        </w:rPr>
      </w:pPr>
      <w:r>
        <w:rPr>
          <w:b/>
          <w:bCs/>
        </w:rPr>
        <w:lastRenderedPageBreak/>
        <w:t xml:space="preserve">Find the range, mean, </w:t>
      </w:r>
      <w:r w:rsidR="00BC1111">
        <w:rPr>
          <w:b/>
          <w:bCs/>
        </w:rPr>
        <w:t xml:space="preserve">and </w:t>
      </w:r>
      <w:r w:rsidR="00AB331B" w:rsidRPr="005165E8">
        <w:rPr>
          <w:b/>
          <w:bCs/>
        </w:rPr>
        <w:t>standard deviation of the data set.</w:t>
      </w:r>
    </w:p>
    <w:p w:rsidR="00AB331B" w:rsidRPr="005165E8" w:rsidRDefault="00AB331B" w:rsidP="00AB331B">
      <w:pPr>
        <w:autoSpaceDE w:val="0"/>
        <w:autoSpaceDN w:val="0"/>
        <w:adjustRightInd w:val="0"/>
        <w:rPr>
          <w:b/>
          <w:bCs/>
        </w:rPr>
      </w:pPr>
    </w:p>
    <w:p w:rsidR="00AB331B" w:rsidRPr="005165E8" w:rsidRDefault="00506C4E" w:rsidP="00506C4E">
      <w:pPr>
        <w:autoSpaceDE w:val="0"/>
        <w:autoSpaceDN w:val="0"/>
        <w:adjustRightInd w:val="0"/>
        <w:spacing w:after="120"/>
      </w:pPr>
      <w:r>
        <w:rPr>
          <w:b/>
        </w:rPr>
        <w:t>3</w:t>
      </w:r>
      <w:r w:rsidR="00AB331B" w:rsidRPr="005165E8">
        <w:rPr>
          <w:b/>
        </w:rPr>
        <w:t>.</w:t>
      </w:r>
      <w:r w:rsidR="00AB331B" w:rsidRPr="005165E8">
        <w:t xml:space="preserve"> 12,8,17,15,12,14</w:t>
      </w:r>
      <w:r w:rsidR="00AB331B">
        <w:tab/>
      </w:r>
      <w:r w:rsidR="00AB331B" w:rsidRPr="005165E8">
        <w:t>Range = _______</w:t>
      </w:r>
      <w:r w:rsidR="00AB331B" w:rsidRPr="005165E8">
        <w:tab/>
        <w:t xml:space="preserve"> </w:t>
      </w:r>
      <m:oMath>
        <m:acc>
          <m:accPr>
            <m:chr m:val="̅"/>
            <m:ctrlPr>
              <w:rPr>
                <w:rFonts w:ascii="Cambria Math" w:hAnsi="Cambria Math"/>
                <w:i/>
                <w:sz w:val="28"/>
                <w:szCs w:val="28"/>
              </w:rPr>
            </m:ctrlPr>
          </m:accPr>
          <m:e>
            <m:r>
              <w:rPr>
                <w:rFonts w:ascii="Cambria Math" w:hAnsi="Cambria Math"/>
                <w:sz w:val="28"/>
                <w:szCs w:val="28"/>
              </w:rPr>
              <m:t>x</m:t>
            </m:r>
          </m:e>
        </m:acc>
      </m:oMath>
      <w:r w:rsidR="00AB331B">
        <w:rPr>
          <w:rFonts w:eastAsiaTheme="minorEastAsia"/>
          <w:sz w:val="28"/>
          <w:szCs w:val="28"/>
        </w:rPr>
        <w:t xml:space="preserve"> = _____</w:t>
      </w:r>
      <w:r w:rsidR="00AB331B">
        <w:rPr>
          <w:rFonts w:eastAsiaTheme="minorEastAsia"/>
          <w:sz w:val="28"/>
          <w:szCs w:val="28"/>
        </w:rPr>
        <w:tab/>
        <w:t xml:space="preserve">      </w:t>
      </w:r>
      <w:r w:rsidR="00AB331B">
        <w:rPr>
          <w:rFonts w:eastAsiaTheme="minorEastAsia"/>
          <w:sz w:val="28"/>
          <w:szCs w:val="28"/>
        </w:rPr>
        <w:tab/>
        <w:t xml:space="preserve">  </w:t>
      </w:r>
      <w:r w:rsidR="00AB331B" w:rsidRPr="005165E8">
        <w:rPr>
          <w:sz w:val="28"/>
          <w:szCs w:val="28"/>
        </w:rPr>
        <w:t>σ</w:t>
      </w:r>
      <w:r w:rsidR="00AB331B" w:rsidRPr="005165E8">
        <w:t>= _______</w:t>
      </w:r>
      <w:proofErr w:type="gramStart"/>
      <w:r w:rsidR="00AB331B" w:rsidRPr="005165E8">
        <w:t>_</w:t>
      </w:r>
      <w:r w:rsidR="00AB331B">
        <w:t xml:space="preserve">  (</w:t>
      </w:r>
      <w:proofErr w:type="gramEnd"/>
      <w:r w:rsidR="00AB331B">
        <w:t>Complete table below.)</w:t>
      </w:r>
    </w:p>
    <w:p w:rsidR="00AB331B" w:rsidRPr="00AE5E63" w:rsidRDefault="00AB331B" w:rsidP="00AB331B">
      <w:pPr>
        <w:autoSpaceDE w:val="0"/>
        <w:autoSpaceDN w:val="0"/>
        <w:adjustRightInd w:val="0"/>
        <w:spacing w:after="120"/>
        <w:rPr>
          <w:rFonts w:eastAsiaTheme="minorEastAsia"/>
          <w:sz w:val="28"/>
          <w:szCs w:val="28"/>
        </w:rPr>
      </w:pPr>
      <w:r>
        <w:rPr>
          <w:rFonts w:eastAsiaTheme="minorEastAsia"/>
          <w:sz w:val="28"/>
          <w:szCs w:val="28"/>
        </w:rPr>
        <w:tab/>
      </w:r>
      <w:r>
        <w:t>Complete the table to find the standard deviation.</w:t>
      </w:r>
    </w:p>
    <w:tbl>
      <w:tblPr>
        <w:tblStyle w:val="TableGrid"/>
        <w:tblW w:w="0" w:type="auto"/>
        <w:tblLook w:val="04A0"/>
      </w:tblPr>
      <w:tblGrid>
        <w:gridCol w:w="1208"/>
        <w:gridCol w:w="1076"/>
        <w:gridCol w:w="1075"/>
        <w:gridCol w:w="1075"/>
        <w:gridCol w:w="1075"/>
        <w:gridCol w:w="1075"/>
        <w:gridCol w:w="1075"/>
        <w:gridCol w:w="1130"/>
        <w:gridCol w:w="1075"/>
        <w:gridCol w:w="1152"/>
      </w:tblGrid>
      <w:tr w:rsidR="00AB331B" w:rsidTr="00506C4E">
        <w:trPr>
          <w:trHeight w:val="664"/>
        </w:trPr>
        <w:tc>
          <w:tcPr>
            <w:tcW w:w="1208" w:type="dxa"/>
            <w:vAlign w:val="center"/>
          </w:tcPr>
          <w:p w:rsidR="00AB331B" w:rsidRPr="00AE5E63" w:rsidRDefault="00AB331B" w:rsidP="009B3575">
            <w:pPr>
              <w:autoSpaceDE w:val="0"/>
              <w:autoSpaceDN w:val="0"/>
              <w:adjustRightInd w:val="0"/>
              <w:jc w:val="center"/>
              <w:rPr>
                <w:i/>
                <w:sz w:val="28"/>
                <w:szCs w:val="28"/>
              </w:rPr>
            </w:pPr>
            <w:r w:rsidRPr="00AE5E63">
              <w:rPr>
                <w:i/>
                <w:sz w:val="28"/>
                <w:szCs w:val="28"/>
              </w:rPr>
              <w:t>x</w:t>
            </w:r>
          </w:p>
        </w:tc>
        <w:tc>
          <w:tcPr>
            <w:tcW w:w="1076"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130" w:type="dxa"/>
            <w:vMerge w:val="restart"/>
            <w:vAlign w:val="center"/>
          </w:tcPr>
          <w:p w:rsidR="00AB331B" w:rsidRDefault="00AB331B" w:rsidP="009B3575">
            <w:pPr>
              <w:autoSpaceDE w:val="0"/>
              <w:autoSpaceDN w:val="0"/>
              <w:adjustRightInd w:val="0"/>
              <w:jc w:val="center"/>
            </w:pPr>
            <w:r>
              <w:t>Sum</w:t>
            </w:r>
          </w:p>
        </w:tc>
        <w:tc>
          <w:tcPr>
            <w:tcW w:w="1075" w:type="dxa"/>
            <w:vMerge w:val="restart"/>
            <w:vAlign w:val="center"/>
          </w:tcPr>
          <w:p w:rsidR="00AB331B" w:rsidRPr="00881B8E" w:rsidRDefault="00A6271D" w:rsidP="009B3575">
            <w:pPr>
              <w:autoSpaceDE w:val="0"/>
              <w:autoSpaceDN w:val="0"/>
              <w:adjustRightInd w:val="0"/>
              <w:jc w:val="center"/>
              <w:rPr>
                <w:rFonts w:eastAsia="Calibri"/>
              </w:rPr>
            </w:pPr>
            <m:oMathPara>
              <m:oMath>
                <m:f>
                  <m:fPr>
                    <m:ctrlPr>
                      <w:rPr>
                        <w:rFonts w:ascii="Cambria Math" w:eastAsia="Calibri" w:hAnsi="Cambria Math"/>
                        <w:i/>
                      </w:rPr>
                    </m:ctrlPr>
                  </m:fPr>
                  <m:num>
                    <m:r>
                      <w:rPr>
                        <w:rFonts w:ascii="Cambria Math" w:eastAsia="Calibri" w:hAnsi="Cambria Math"/>
                      </w:rPr>
                      <m:t>Sum</m:t>
                    </m:r>
                  </m:num>
                  <m:den>
                    <m:r>
                      <w:rPr>
                        <w:rFonts w:ascii="Cambria Math" w:eastAsia="Calibri" w:hAnsi="Cambria Math"/>
                      </w:rPr>
                      <m:t>n</m:t>
                    </m:r>
                  </m:den>
                </m:f>
              </m:oMath>
            </m:oMathPara>
          </w:p>
        </w:tc>
        <w:tc>
          <w:tcPr>
            <w:tcW w:w="1152" w:type="dxa"/>
            <w:vMerge w:val="restart"/>
            <w:vAlign w:val="center"/>
          </w:tcPr>
          <w:p w:rsidR="00AB331B" w:rsidRDefault="00A6271D" w:rsidP="009B3575">
            <w:pPr>
              <w:autoSpaceDE w:val="0"/>
              <w:autoSpaceDN w:val="0"/>
              <w:adjustRightInd w:val="0"/>
              <w:jc w:val="center"/>
            </w:pPr>
            <m:oMathPara>
              <m:oMath>
                <m:rad>
                  <m:radPr>
                    <m:degHide m:val="on"/>
                    <m:ctrlPr>
                      <w:rPr>
                        <w:rFonts w:ascii="Cambria Math" w:hAnsi="Cambria Math"/>
                        <w:i/>
                      </w:rPr>
                    </m:ctrlPr>
                  </m:radPr>
                  <m:deg/>
                  <m:e>
                    <m:f>
                      <m:fPr>
                        <m:ctrlPr>
                          <w:rPr>
                            <w:rFonts w:ascii="Cambria Math" w:eastAsia="Calibri" w:hAnsi="Cambria Math"/>
                            <w:i/>
                          </w:rPr>
                        </m:ctrlPr>
                      </m:fPr>
                      <m:num>
                        <m:r>
                          <w:rPr>
                            <w:rFonts w:ascii="Cambria Math" w:eastAsia="Calibri" w:hAnsi="Cambria Math"/>
                          </w:rPr>
                          <m:t>Sum</m:t>
                        </m:r>
                      </m:num>
                      <m:den>
                        <m:r>
                          <w:rPr>
                            <w:rFonts w:ascii="Cambria Math" w:eastAsia="Calibri" w:hAnsi="Cambria Math"/>
                          </w:rPr>
                          <m:t>n</m:t>
                        </m:r>
                      </m:den>
                    </m:f>
                  </m:e>
                </m:rad>
              </m:oMath>
            </m:oMathPara>
          </w:p>
        </w:tc>
      </w:tr>
      <w:tr w:rsidR="00AB331B" w:rsidTr="00506C4E">
        <w:trPr>
          <w:trHeight w:val="664"/>
        </w:trPr>
        <w:tc>
          <w:tcPr>
            <w:tcW w:w="1208" w:type="dxa"/>
            <w:vAlign w:val="center"/>
          </w:tcPr>
          <w:p w:rsidR="00AB331B" w:rsidRPr="00AE5E63" w:rsidRDefault="00AB331B" w:rsidP="009B3575">
            <w:pPr>
              <w:autoSpaceDE w:val="0"/>
              <w:autoSpaceDN w:val="0"/>
              <w:adjustRightInd w:val="0"/>
              <w:jc w:val="center"/>
              <w:rPr>
                <w:sz w:val="28"/>
                <w:szCs w:val="28"/>
              </w:rPr>
            </w:pPr>
            <w:r w:rsidRPr="00AE5E63">
              <w:rPr>
                <w:i/>
                <w:sz w:val="28"/>
                <w:szCs w:val="28"/>
              </w:rPr>
              <w:t xml:space="preserve">x </w:t>
            </w:r>
            <w:r w:rsidRPr="00AE5E63">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x</m:t>
                  </m:r>
                </m:e>
              </m:acc>
            </m:oMath>
          </w:p>
        </w:tc>
        <w:tc>
          <w:tcPr>
            <w:tcW w:w="1076"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130" w:type="dxa"/>
            <w:vMerge/>
            <w:vAlign w:val="center"/>
          </w:tcPr>
          <w:p w:rsidR="00AB331B" w:rsidRDefault="00AB331B" w:rsidP="009B3575">
            <w:pPr>
              <w:autoSpaceDE w:val="0"/>
              <w:autoSpaceDN w:val="0"/>
              <w:adjustRightInd w:val="0"/>
              <w:jc w:val="center"/>
            </w:pPr>
          </w:p>
        </w:tc>
        <w:tc>
          <w:tcPr>
            <w:tcW w:w="1075" w:type="dxa"/>
            <w:vMerge/>
            <w:vAlign w:val="center"/>
          </w:tcPr>
          <w:p w:rsidR="00AB331B" w:rsidRDefault="00AB331B" w:rsidP="009B3575">
            <w:pPr>
              <w:autoSpaceDE w:val="0"/>
              <w:autoSpaceDN w:val="0"/>
              <w:adjustRightInd w:val="0"/>
              <w:jc w:val="center"/>
            </w:pPr>
          </w:p>
        </w:tc>
        <w:tc>
          <w:tcPr>
            <w:tcW w:w="1152" w:type="dxa"/>
            <w:vMerge/>
            <w:vAlign w:val="center"/>
          </w:tcPr>
          <w:p w:rsidR="00AB331B" w:rsidRDefault="00AB331B" w:rsidP="009B3575">
            <w:pPr>
              <w:autoSpaceDE w:val="0"/>
              <w:autoSpaceDN w:val="0"/>
              <w:adjustRightInd w:val="0"/>
              <w:jc w:val="center"/>
            </w:pPr>
          </w:p>
        </w:tc>
      </w:tr>
      <w:tr w:rsidR="00AB331B" w:rsidTr="00506C4E">
        <w:trPr>
          <w:trHeight w:val="664"/>
        </w:trPr>
        <w:tc>
          <w:tcPr>
            <w:tcW w:w="1208" w:type="dxa"/>
            <w:vAlign w:val="center"/>
          </w:tcPr>
          <w:p w:rsidR="00AB331B" w:rsidRPr="00AE5E63" w:rsidRDefault="00AB331B" w:rsidP="009B3575">
            <w:pPr>
              <w:autoSpaceDE w:val="0"/>
              <w:autoSpaceDN w:val="0"/>
              <w:adjustRightInd w:val="0"/>
              <w:jc w:val="center"/>
              <w:rPr>
                <w:vertAlign w:val="superscript"/>
              </w:rPr>
            </w:pPr>
            <w:r>
              <w:rPr>
                <w:i/>
                <w:sz w:val="28"/>
                <w:szCs w:val="28"/>
              </w:rPr>
              <w:t>(</w:t>
            </w:r>
            <w:r w:rsidRPr="00AE5E63">
              <w:rPr>
                <w:i/>
                <w:sz w:val="28"/>
                <w:szCs w:val="28"/>
              </w:rPr>
              <w:t xml:space="preserve">x </w:t>
            </w:r>
            <w:r w:rsidRPr="00AE5E63">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x</m:t>
                  </m:r>
                </m:e>
              </m:acc>
              <m:r>
                <w:rPr>
                  <w:rFonts w:ascii="Cambria Math"/>
                  <w:sz w:val="28"/>
                  <w:szCs w:val="28"/>
                </w:rPr>
                <m:t>)</m:t>
              </m:r>
            </m:oMath>
            <w:r>
              <w:rPr>
                <w:rFonts w:eastAsiaTheme="minorEastAsia"/>
                <w:sz w:val="28"/>
                <w:szCs w:val="28"/>
                <w:vertAlign w:val="superscript"/>
              </w:rPr>
              <w:t>2</w:t>
            </w:r>
          </w:p>
        </w:tc>
        <w:tc>
          <w:tcPr>
            <w:tcW w:w="1076"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130" w:type="dxa"/>
            <w:vAlign w:val="center"/>
          </w:tcPr>
          <w:p w:rsidR="00AB331B" w:rsidRDefault="00AB331B" w:rsidP="009B3575">
            <w:pPr>
              <w:autoSpaceDE w:val="0"/>
              <w:autoSpaceDN w:val="0"/>
              <w:adjustRightInd w:val="0"/>
              <w:jc w:val="center"/>
            </w:pPr>
          </w:p>
        </w:tc>
        <w:tc>
          <w:tcPr>
            <w:tcW w:w="1075" w:type="dxa"/>
            <w:vAlign w:val="center"/>
          </w:tcPr>
          <w:p w:rsidR="00AB331B" w:rsidRDefault="00AB331B" w:rsidP="009B3575">
            <w:pPr>
              <w:autoSpaceDE w:val="0"/>
              <w:autoSpaceDN w:val="0"/>
              <w:adjustRightInd w:val="0"/>
              <w:jc w:val="center"/>
            </w:pPr>
          </w:p>
        </w:tc>
        <w:tc>
          <w:tcPr>
            <w:tcW w:w="1152" w:type="dxa"/>
            <w:vAlign w:val="center"/>
          </w:tcPr>
          <w:p w:rsidR="00AB331B" w:rsidRDefault="00AB331B" w:rsidP="009B3575">
            <w:pPr>
              <w:autoSpaceDE w:val="0"/>
              <w:autoSpaceDN w:val="0"/>
              <w:adjustRightInd w:val="0"/>
              <w:jc w:val="center"/>
            </w:pPr>
          </w:p>
        </w:tc>
      </w:tr>
    </w:tbl>
    <w:p w:rsidR="00AB331B" w:rsidRDefault="00AB331B" w:rsidP="00AB331B">
      <w:pPr>
        <w:autoSpaceDE w:val="0"/>
        <w:autoSpaceDN w:val="0"/>
        <w:adjustRightInd w:val="0"/>
      </w:pPr>
    </w:p>
    <w:p w:rsidR="00AB331B" w:rsidRPr="00506C4E" w:rsidRDefault="00506C4E" w:rsidP="00506C4E">
      <w:pPr>
        <w:spacing w:after="120"/>
        <w:rPr>
          <w:b/>
          <w:bCs/>
          <w:color w:val="000000"/>
          <w:spacing w:val="18"/>
          <w:sz w:val="28"/>
          <w:szCs w:val="28"/>
          <w:u w:val="single"/>
        </w:rPr>
      </w:pPr>
      <w:r w:rsidRPr="00506C4E">
        <w:rPr>
          <w:b/>
          <w:bCs/>
          <w:color w:val="000000"/>
          <w:spacing w:val="12"/>
          <w:sz w:val="28"/>
          <w:szCs w:val="28"/>
          <w:u w:val="single"/>
        </w:rPr>
        <w:t>Using Technology</w:t>
      </w:r>
    </w:p>
    <w:p w:rsidR="00AB331B" w:rsidRDefault="00AB331B" w:rsidP="00506C4E">
      <w:pPr>
        <w:shd w:val="clear" w:color="auto" w:fill="FFFFFF"/>
        <w:ind w:left="720" w:firstLine="53"/>
      </w:pPr>
      <w:r>
        <w:rPr>
          <w:b/>
          <w:bCs/>
          <w:color w:val="000000"/>
        </w:rPr>
        <w:t>Air Hockey</w:t>
      </w:r>
      <w:r>
        <w:rPr>
          <w:color w:val="000000"/>
        </w:rPr>
        <w:t xml:space="preserve"> You are competing in an air hockey tournament. The winning scores </w:t>
      </w:r>
      <w:r>
        <w:rPr>
          <w:color w:val="000000"/>
          <w:spacing w:val="-2"/>
        </w:rPr>
        <w:t>for the first 10 games are given below.</w:t>
      </w:r>
    </w:p>
    <w:p w:rsidR="00AB331B" w:rsidRDefault="00AB331B" w:rsidP="00AB331B">
      <w:pPr>
        <w:shd w:val="clear" w:color="auto" w:fill="FFFFFF"/>
        <w:spacing w:before="125"/>
        <w:ind w:left="53"/>
      </w:pPr>
      <w:r>
        <w:rPr>
          <w:color w:val="000000"/>
          <w:spacing w:val="-1"/>
        </w:rPr>
        <w:t>14, 15, 15, 17, 11, 15, 13, 12, 15, 13</w:t>
      </w:r>
    </w:p>
    <w:p w:rsidR="00AB331B" w:rsidRDefault="00AB331B" w:rsidP="00AB331B">
      <w:pPr>
        <w:shd w:val="clear" w:color="auto" w:fill="FFFFFF"/>
        <w:spacing w:before="125"/>
        <w:ind w:left="29"/>
        <w:rPr>
          <w:color w:val="000000"/>
        </w:rPr>
      </w:pPr>
      <w:r>
        <w:rPr>
          <w:color w:val="000000"/>
        </w:rPr>
        <w:t>Find the mean, median, mode, range, and standard deviation of the data set.</w:t>
      </w:r>
    </w:p>
    <w:p w:rsidR="00AB331B" w:rsidRDefault="00AB331B" w:rsidP="00AB331B">
      <w:pPr>
        <w:shd w:val="clear" w:color="auto" w:fill="FFFFFF"/>
        <w:rPr>
          <w:color w:val="000000"/>
        </w:rPr>
      </w:pPr>
    </w:p>
    <w:p w:rsidR="00AB331B" w:rsidRDefault="00AB331B" w:rsidP="00AB331B">
      <w:pPr>
        <w:shd w:val="clear" w:color="auto" w:fill="FFFFFF"/>
        <w:rPr>
          <w:b/>
          <w:bCs/>
          <w:sz w:val="22"/>
          <w:szCs w:val="22"/>
        </w:rPr>
      </w:pPr>
      <w:r>
        <w:rPr>
          <w:b/>
          <w:bCs/>
          <w:color w:val="000000"/>
          <w:sz w:val="22"/>
          <w:szCs w:val="22"/>
        </w:rPr>
        <w:t>METHOD</w:t>
      </w:r>
    </w:p>
    <w:p w:rsidR="00506C4E" w:rsidRDefault="00AB331B" w:rsidP="00506C4E">
      <w:pPr>
        <w:shd w:val="clear" w:color="auto" w:fill="FFFFFF"/>
        <w:spacing w:after="120"/>
        <w:rPr>
          <w:color w:val="000000"/>
          <w:spacing w:val="2"/>
        </w:rPr>
      </w:pPr>
      <w:r>
        <w:rPr>
          <w:b/>
          <w:bCs/>
          <w:color w:val="000000"/>
          <w:spacing w:val="2"/>
        </w:rPr>
        <w:t xml:space="preserve">Use a Graphing Calculator </w:t>
      </w:r>
      <w:r>
        <w:rPr>
          <w:color w:val="000000"/>
          <w:spacing w:val="2"/>
        </w:rPr>
        <w:t>You can solve the problem by using a graphing calculator.</w:t>
      </w:r>
      <w:r w:rsidR="00506C4E">
        <w:rPr>
          <w:color w:val="000000"/>
          <w:spacing w:val="2"/>
        </w:rPr>
        <w:t xml:space="preserve">  </w:t>
      </w:r>
    </w:p>
    <w:p w:rsidR="00506C4E" w:rsidRPr="00506C4E" w:rsidRDefault="00506C4E" w:rsidP="00506C4E">
      <w:pPr>
        <w:shd w:val="clear" w:color="auto" w:fill="FFFFFF"/>
        <w:rPr>
          <w:color w:val="000000"/>
          <w:spacing w:val="2"/>
        </w:rPr>
      </w:pPr>
      <w:r>
        <w:rPr>
          <w:b/>
          <w:bCs/>
          <w:color w:val="000000"/>
          <w:spacing w:val="1"/>
        </w:rPr>
        <w:t>STEP 1</w:t>
      </w:r>
      <w:r>
        <w:rPr>
          <w:color w:val="000000"/>
          <w:spacing w:val="1"/>
        </w:rPr>
        <w:t xml:space="preserve"> Enter the data in list L</w:t>
      </w:r>
      <w:r>
        <w:rPr>
          <w:color w:val="000000"/>
          <w:spacing w:val="1"/>
          <w:vertAlign w:val="subscript"/>
        </w:rPr>
        <w:t>1.</w:t>
      </w:r>
      <w:r>
        <w:rPr>
          <w:b/>
          <w:bCs/>
          <w:color w:val="000000"/>
          <w:spacing w:val="1"/>
          <w:vertAlign w:val="subscript"/>
        </w:rPr>
        <w:t xml:space="preserve"> </w:t>
      </w:r>
      <w:r>
        <w:rPr>
          <w:color w:val="000000"/>
          <w:spacing w:val="1"/>
        </w:rPr>
        <w:t xml:space="preserve">Then press </w:t>
      </w:r>
      <w:r>
        <w:rPr>
          <w:color w:val="000000"/>
          <w:spacing w:val="-3"/>
        </w:rPr>
        <w:t xml:space="preserve">the STAT button, choose the CALC menu, and select </w:t>
      </w:r>
      <w:r>
        <w:rPr>
          <w:i/>
          <w:iCs/>
          <w:color w:val="000000"/>
          <w:spacing w:val="-3"/>
        </w:rPr>
        <w:t>1-Var Stats.</w:t>
      </w:r>
    </w:p>
    <w:p w:rsidR="00AB331B" w:rsidRDefault="00506C4E" w:rsidP="00AB331B">
      <w:pPr>
        <w:shd w:val="clear" w:color="auto" w:fill="FFFFFF"/>
        <w:rPr>
          <w:color w:val="000000"/>
          <w:spacing w:val="2"/>
        </w:rPr>
      </w:pPr>
      <w:r>
        <w:rPr>
          <w:noProof/>
          <w:color w:val="000000"/>
          <w:spacing w:val="2"/>
        </w:rPr>
        <w:drawing>
          <wp:anchor distT="0" distB="0" distL="114300" distR="114300" simplePos="0" relativeHeight="251668480" behindDoc="1" locked="0" layoutInCell="1" allowOverlap="1">
            <wp:simplePos x="0" y="0"/>
            <wp:positionH relativeFrom="column">
              <wp:posOffset>95885</wp:posOffset>
            </wp:positionH>
            <wp:positionV relativeFrom="paragraph">
              <wp:posOffset>140335</wp:posOffset>
            </wp:positionV>
            <wp:extent cx="1552575" cy="1151890"/>
            <wp:effectExtent l="19050" t="0" r="9525" b="0"/>
            <wp:wrapTight wrapText="bothSides">
              <wp:wrapPolygon edited="0">
                <wp:start x="-265" y="0"/>
                <wp:lineTo x="-265" y="21076"/>
                <wp:lineTo x="21733" y="21076"/>
                <wp:lineTo x="21733" y="0"/>
                <wp:lineTo x="-2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52575" cy="1151890"/>
                    </a:xfrm>
                    <a:prstGeom prst="rect">
                      <a:avLst/>
                    </a:prstGeom>
                    <a:noFill/>
                    <a:ln w="9525">
                      <a:noFill/>
                      <a:miter lim="800000"/>
                      <a:headEnd/>
                      <a:tailEnd/>
                    </a:ln>
                  </pic:spPr>
                </pic:pic>
              </a:graphicData>
            </a:graphic>
          </wp:anchor>
        </w:drawing>
      </w:r>
    </w:p>
    <w:p w:rsidR="00AB331B" w:rsidRDefault="00506C4E" w:rsidP="00AB331B">
      <w:pPr>
        <w:shd w:val="clear" w:color="auto" w:fill="FFFFFF"/>
        <w:rPr>
          <w:color w:val="000000"/>
          <w:spacing w:val="2"/>
        </w:rPr>
      </w:pPr>
      <w:r>
        <w:rPr>
          <w:noProof/>
          <w:color w:val="000000"/>
          <w:spacing w:val="2"/>
        </w:rPr>
        <w:drawing>
          <wp:anchor distT="0" distB="0" distL="114300" distR="114300" simplePos="0" relativeHeight="251669504" behindDoc="1" locked="0" layoutInCell="1" allowOverlap="1">
            <wp:simplePos x="0" y="0"/>
            <wp:positionH relativeFrom="column">
              <wp:posOffset>2218690</wp:posOffset>
            </wp:positionH>
            <wp:positionV relativeFrom="paragraph">
              <wp:posOffset>24765</wp:posOffset>
            </wp:positionV>
            <wp:extent cx="1550670" cy="1163320"/>
            <wp:effectExtent l="19050" t="0" r="0" b="0"/>
            <wp:wrapTight wrapText="bothSides">
              <wp:wrapPolygon edited="0">
                <wp:start x="-265" y="0"/>
                <wp:lineTo x="-265" y="21223"/>
                <wp:lineTo x="21494" y="21223"/>
                <wp:lineTo x="21494" y="0"/>
                <wp:lineTo x="-26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50670" cy="1163320"/>
                    </a:xfrm>
                    <a:prstGeom prst="rect">
                      <a:avLst/>
                    </a:prstGeom>
                    <a:noFill/>
                    <a:ln w="9525">
                      <a:noFill/>
                      <a:miter lim="800000"/>
                      <a:headEnd/>
                      <a:tailEnd/>
                    </a:ln>
                  </pic:spPr>
                </pic:pic>
              </a:graphicData>
            </a:graphic>
          </wp:anchor>
        </w:drawing>
      </w:r>
    </w:p>
    <w:p w:rsidR="00506C4E" w:rsidRDefault="00506C4E" w:rsidP="00506C4E">
      <w:pPr>
        <w:shd w:val="clear" w:color="auto" w:fill="FFFFFF"/>
        <w:rPr>
          <w:color w:val="000000"/>
          <w:spacing w:val="2"/>
        </w:rPr>
      </w:pPr>
      <w:r>
        <w:rPr>
          <w:color w:val="000000"/>
          <w:spacing w:val="2"/>
        </w:rPr>
        <w:t xml:space="preserve">Use the down arrow to see more.  </w:t>
      </w:r>
    </w:p>
    <w:p w:rsidR="00AB331B" w:rsidRDefault="00AB331B" w:rsidP="00AB331B">
      <w:pPr>
        <w:shd w:val="clear" w:color="auto" w:fill="FFFFFF"/>
        <w:rPr>
          <w:i/>
          <w:iCs/>
          <w:color w:val="000000"/>
          <w:spacing w:val="-3"/>
        </w:rPr>
      </w:pPr>
    </w:p>
    <w:p w:rsidR="00AB331B" w:rsidRDefault="00AB331B" w:rsidP="00AB331B">
      <w:pPr>
        <w:shd w:val="clear" w:color="auto" w:fill="FFFFFF"/>
        <w:rPr>
          <w:i/>
          <w:iCs/>
          <w:color w:val="000000"/>
          <w:spacing w:val="-3"/>
        </w:rPr>
      </w:pPr>
    </w:p>
    <w:p w:rsidR="00506C4E" w:rsidRDefault="00506C4E" w:rsidP="00AB331B">
      <w:pPr>
        <w:shd w:val="clear" w:color="auto" w:fill="FFFFFF"/>
        <w:spacing w:before="235" w:line="259" w:lineRule="exact"/>
        <w:rPr>
          <w:b/>
          <w:bCs/>
          <w:color w:val="000000"/>
        </w:rPr>
      </w:pPr>
    </w:p>
    <w:p w:rsidR="00AB331B" w:rsidRDefault="00AB331B" w:rsidP="00506C4E">
      <w:pPr>
        <w:shd w:val="clear" w:color="auto" w:fill="FFFFFF"/>
        <w:spacing w:before="235" w:line="259" w:lineRule="exact"/>
      </w:pPr>
      <w:r>
        <w:rPr>
          <w:b/>
          <w:bCs/>
          <w:color w:val="000000"/>
        </w:rPr>
        <w:t>STEP 2</w:t>
      </w:r>
      <w:r>
        <w:rPr>
          <w:color w:val="000000"/>
        </w:rPr>
        <w:t xml:space="preserve"> The screen shows a list of statistics.</w:t>
      </w:r>
    </w:p>
    <w:p w:rsidR="00AB331B" w:rsidRDefault="00AB331B" w:rsidP="00506C4E">
      <w:pPr>
        <w:shd w:val="clear" w:color="auto" w:fill="FFFFFF"/>
        <w:spacing w:before="115" w:line="259" w:lineRule="exact"/>
        <w:ind w:left="792" w:right="422"/>
      </w:pPr>
      <w:r>
        <w:rPr>
          <w:color w:val="000000"/>
          <w:spacing w:val="-2"/>
        </w:rPr>
        <w:t xml:space="preserve">The mean is x = 14. The standard </w:t>
      </w:r>
      <w:r>
        <w:rPr>
          <w:color w:val="000000"/>
          <w:spacing w:val="3"/>
        </w:rPr>
        <w:t xml:space="preserve">deviation is </w:t>
      </w:r>
      <w:r>
        <w:rPr>
          <w:color w:val="000000"/>
          <w:spacing w:val="3"/>
        </w:rPr>
        <w:sym w:font="Symbol" w:char="F073"/>
      </w:r>
      <w:r>
        <w:rPr>
          <w:i/>
          <w:iCs/>
          <w:color w:val="000000"/>
          <w:spacing w:val="3"/>
        </w:rPr>
        <w:t>x</w:t>
      </w:r>
      <w:r>
        <w:rPr>
          <w:color w:val="000000"/>
          <w:spacing w:val="3"/>
        </w:rPr>
        <w:t xml:space="preserve"> </w:t>
      </w:r>
      <w:r>
        <w:rPr>
          <w:color w:val="000000"/>
          <w:spacing w:val="3"/>
        </w:rPr>
        <w:sym w:font="Symbol" w:char="F0BB"/>
      </w:r>
      <w:r>
        <w:rPr>
          <w:color w:val="000000"/>
          <w:spacing w:val="3"/>
        </w:rPr>
        <w:t xml:space="preserve"> 1.7.</w:t>
      </w:r>
    </w:p>
    <w:p w:rsidR="00AB331B" w:rsidRDefault="00AB331B" w:rsidP="00506C4E">
      <w:pPr>
        <w:shd w:val="clear" w:color="auto" w:fill="FFFFFF"/>
        <w:spacing w:before="120" w:line="254" w:lineRule="exact"/>
        <w:ind w:left="782"/>
      </w:pPr>
      <w:r>
        <w:rPr>
          <w:color w:val="000000"/>
          <w:spacing w:val="-2"/>
        </w:rPr>
        <w:t xml:space="preserve">Scroll down to see the rest of the statistics. </w:t>
      </w:r>
      <w:r>
        <w:rPr>
          <w:color w:val="000000"/>
          <w:spacing w:val="-1"/>
        </w:rPr>
        <w:t xml:space="preserve">The median (Med) is 14.5. The range is </w:t>
      </w:r>
      <w:proofErr w:type="spellStart"/>
      <w:r>
        <w:rPr>
          <w:color w:val="000000"/>
          <w:spacing w:val="1"/>
        </w:rPr>
        <w:t>maxX</w:t>
      </w:r>
      <w:proofErr w:type="spellEnd"/>
      <w:r>
        <w:rPr>
          <w:color w:val="000000"/>
          <w:spacing w:val="1"/>
        </w:rPr>
        <w:t xml:space="preserve"> </w:t>
      </w:r>
      <w:r>
        <w:rPr>
          <w:color w:val="000000"/>
          <w:spacing w:val="1"/>
        </w:rPr>
        <w:sym w:font="Symbol" w:char="F02D"/>
      </w:r>
      <w:r>
        <w:rPr>
          <w:color w:val="000000"/>
          <w:spacing w:val="1"/>
        </w:rPr>
        <w:t xml:space="preserve"> </w:t>
      </w:r>
      <w:proofErr w:type="spellStart"/>
      <w:r>
        <w:rPr>
          <w:color w:val="000000"/>
          <w:spacing w:val="1"/>
        </w:rPr>
        <w:t>minX</w:t>
      </w:r>
      <w:proofErr w:type="spellEnd"/>
      <w:r>
        <w:rPr>
          <w:color w:val="000000"/>
          <w:spacing w:val="1"/>
        </w:rPr>
        <w:t>, or 6.</w:t>
      </w:r>
    </w:p>
    <w:p w:rsidR="00506C4E" w:rsidRDefault="00AB331B" w:rsidP="00506C4E">
      <w:pPr>
        <w:shd w:val="clear" w:color="auto" w:fill="FFFFFF"/>
        <w:spacing w:before="125" w:line="259" w:lineRule="exact"/>
        <w:ind w:left="782"/>
      </w:pPr>
      <w:r>
        <w:rPr>
          <w:color w:val="000000"/>
          <w:spacing w:val="-2"/>
        </w:rPr>
        <w:t>The calculator does not give the mode. By looking at the data, the mode is 15.</w:t>
      </w:r>
    </w:p>
    <w:p w:rsidR="00AB331B" w:rsidRPr="00506C4E" w:rsidRDefault="00AB331B" w:rsidP="00506C4E">
      <w:pPr>
        <w:shd w:val="clear" w:color="auto" w:fill="FFFFFF"/>
        <w:spacing w:before="125" w:after="120" w:line="259" w:lineRule="exact"/>
      </w:pPr>
      <w:r>
        <w:rPr>
          <w:b/>
          <w:bCs/>
          <w:color w:val="000000"/>
          <w:spacing w:val="1"/>
          <w:sz w:val="22"/>
          <w:szCs w:val="22"/>
        </w:rPr>
        <w:t>PRACTICE</w:t>
      </w:r>
    </w:p>
    <w:p w:rsidR="00AB331B" w:rsidRPr="00251D95" w:rsidRDefault="00506C4E" w:rsidP="00506C4E">
      <w:pPr>
        <w:widowControl w:val="0"/>
        <w:shd w:val="clear" w:color="auto" w:fill="FFFFFF"/>
        <w:autoSpaceDE w:val="0"/>
        <w:autoSpaceDN w:val="0"/>
        <w:adjustRightInd w:val="0"/>
        <w:spacing w:after="240" w:line="259" w:lineRule="exact"/>
        <w:ind w:left="360"/>
      </w:pPr>
      <w:r>
        <w:rPr>
          <w:b/>
          <w:bCs/>
          <w:color w:val="000000"/>
          <w:spacing w:val="1"/>
        </w:rPr>
        <w:t xml:space="preserve">4.  </w:t>
      </w:r>
      <w:r w:rsidR="00AB331B">
        <w:rPr>
          <w:b/>
          <w:bCs/>
          <w:color w:val="000000"/>
          <w:spacing w:val="1"/>
        </w:rPr>
        <w:t>Real Estate</w:t>
      </w:r>
      <w:r w:rsidR="00AB331B">
        <w:rPr>
          <w:color w:val="000000"/>
          <w:spacing w:val="1"/>
        </w:rPr>
        <w:t xml:space="preserve"> In the past month, a real </w:t>
      </w:r>
      <w:r w:rsidR="00AB331B">
        <w:rPr>
          <w:color w:val="000000"/>
          <w:spacing w:val="-1"/>
        </w:rPr>
        <w:t xml:space="preserve">estate agent has sold six homes priced at $118,700, $145,300, $174,000, $155,900, $133,500, and $158,000. Find the mean, median, range, </w:t>
      </w:r>
      <w:r w:rsidR="00AB331B">
        <w:rPr>
          <w:color w:val="000000"/>
        </w:rPr>
        <w:t xml:space="preserve">and standard deviation of the selling </w:t>
      </w:r>
      <w:r w:rsidR="00AB331B">
        <w:rPr>
          <w:color w:val="000000"/>
          <w:spacing w:val="-3"/>
        </w:rPr>
        <w:t>prices.</w:t>
      </w:r>
    </w:p>
    <w:p w:rsidR="00506C4E" w:rsidRDefault="00506C4E" w:rsidP="00506C4E">
      <w:pPr>
        <w:widowControl w:val="0"/>
        <w:shd w:val="clear" w:color="auto" w:fill="FFFFFF"/>
        <w:autoSpaceDE w:val="0"/>
        <w:autoSpaceDN w:val="0"/>
        <w:adjustRightInd w:val="0"/>
        <w:spacing w:after="120" w:line="259" w:lineRule="exact"/>
        <w:ind w:firstLine="360"/>
      </w:pPr>
      <w:r>
        <w:t>Mean_______</w:t>
      </w:r>
      <w:r>
        <w:tab/>
      </w:r>
      <w:r>
        <w:tab/>
        <w:t>Median_______</w:t>
      </w:r>
      <w:r>
        <w:tab/>
        <w:t>Range_______</w:t>
      </w:r>
      <w:r>
        <w:tab/>
        <w:t>Standard Deviation______</w:t>
      </w:r>
    </w:p>
    <w:p w:rsidR="00506C4E" w:rsidRDefault="00506C4E" w:rsidP="00506C4E">
      <w:pPr>
        <w:widowControl w:val="0"/>
        <w:shd w:val="clear" w:color="auto" w:fill="FFFFFF"/>
        <w:autoSpaceDE w:val="0"/>
        <w:autoSpaceDN w:val="0"/>
        <w:adjustRightInd w:val="0"/>
        <w:spacing w:after="120" w:line="259" w:lineRule="exact"/>
        <w:ind w:firstLine="360"/>
      </w:pPr>
    </w:p>
    <w:p w:rsidR="00506C4E" w:rsidRDefault="00506C4E" w:rsidP="00506C4E">
      <w:pPr>
        <w:widowControl w:val="0"/>
        <w:shd w:val="clear" w:color="auto" w:fill="FFFFFF"/>
        <w:autoSpaceDE w:val="0"/>
        <w:autoSpaceDN w:val="0"/>
        <w:adjustRightInd w:val="0"/>
        <w:spacing w:after="120" w:line="259" w:lineRule="exact"/>
        <w:ind w:left="360"/>
        <w:rPr>
          <w:color w:val="000000"/>
          <w:spacing w:val="-1"/>
        </w:rPr>
      </w:pPr>
      <w:r w:rsidRPr="00506C4E">
        <w:rPr>
          <w:b/>
        </w:rPr>
        <w:t>5.</w:t>
      </w:r>
      <w:r>
        <w:t xml:space="preserve">  What If?   </w:t>
      </w:r>
      <w:r>
        <w:rPr>
          <w:color w:val="000000"/>
          <w:spacing w:val="2"/>
        </w:rPr>
        <w:t xml:space="preserve">In Exercise 4, suppose </w:t>
      </w:r>
      <w:r>
        <w:rPr>
          <w:color w:val="000000"/>
        </w:rPr>
        <w:t xml:space="preserve">the real estate agent also sold another home during the month </w:t>
      </w:r>
      <w:r>
        <w:rPr>
          <w:color w:val="000000"/>
          <w:spacing w:val="-1"/>
        </w:rPr>
        <w:t>priced at $245,000. How does this price affect the mean, median, range, and standard deviation?  Compute new values and comment about whey they did or didn’t change.</w:t>
      </w:r>
    </w:p>
    <w:p w:rsidR="00506C4E" w:rsidRDefault="00506C4E" w:rsidP="00506C4E">
      <w:pPr>
        <w:widowControl w:val="0"/>
        <w:shd w:val="clear" w:color="auto" w:fill="FFFFFF"/>
        <w:autoSpaceDE w:val="0"/>
        <w:autoSpaceDN w:val="0"/>
        <w:adjustRightInd w:val="0"/>
        <w:spacing w:after="120" w:line="259" w:lineRule="exact"/>
        <w:ind w:left="360"/>
      </w:pPr>
    </w:p>
    <w:p w:rsidR="00506C4E" w:rsidRDefault="00506C4E" w:rsidP="00506C4E">
      <w:pPr>
        <w:widowControl w:val="0"/>
        <w:shd w:val="clear" w:color="auto" w:fill="FFFFFF"/>
        <w:autoSpaceDE w:val="0"/>
        <w:autoSpaceDN w:val="0"/>
        <w:adjustRightInd w:val="0"/>
        <w:spacing w:after="360" w:line="259" w:lineRule="exact"/>
        <w:ind w:firstLine="360"/>
      </w:pPr>
      <w:r>
        <w:t>Mean_______</w:t>
      </w:r>
      <w:r>
        <w:tab/>
      </w:r>
      <w:r>
        <w:tab/>
        <w:t>Median________</w:t>
      </w:r>
      <w:r>
        <w:tab/>
        <w:t>Range_______</w:t>
      </w:r>
      <w:r>
        <w:tab/>
        <w:t>Standard Deviation_______</w:t>
      </w:r>
    </w:p>
    <w:p w:rsidR="00506C4E" w:rsidRDefault="00506C4E" w:rsidP="00506C4E">
      <w:pPr>
        <w:widowControl w:val="0"/>
        <w:shd w:val="clear" w:color="auto" w:fill="FFFFFF"/>
        <w:tabs>
          <w:tab w:val="left" w:pos="495"/>
        </w:tabs>
        <w:autoSpaceDE w:val="0"/>
        <w:autoSpaceDN w:val="0"/>
        <w:adjustRightInd w:val="0"/>
        <w:spacing w:after="240" w:line="259" w:lineRule="exact"/>
        <w:rPr>
          <w:color w:val="000000"/>
          <w:spacing w:val="-1"/>
        </w:rPr>
      </w:pPr>
      <w:r>
        <w:tab/>
        <w:t>What changed?  What didn’t?  Why?</w:t>
      </w:r>
    </w:p>
    <w:p w:rsidR="00AB331B" w:rsidRPr="00251D95" w:rsidRDefault="00506C4E" w:rsidP="00506C4E">
      <w:pPr>
        <w:widowControl w:val="0"/>
        <w:shd w:val="clear" w:color="auto" w:fill="FFFFFF"/>
        <w:tabs>
          <w:tab w:val="left" w:pos="135"/>
          <w:tab w:val="left" w:pos="513"/>
        </w:tabs>
        <w:autoSpaceDE w:val="0"/>
        <w:autoSpaceDN w:val="0"/>
        <w:adjustRightInd w:val="0"/>
        <w:spacing w:after="240" w:line="259" w:lineRule="exact"/>
        <w:rPr>
          <w:color w:val="000000"/>
          <w:spacing w:val="4"/>
        </w:rPr>
      </w:pPr>
      <w:r>
        <w:rPr>
          <w:b/>
          <w:bCs/>
          <w:color w:val="000000"/>
          <w:spacing w:val="2"/>
        </w:rPr>
        <w:lastRenderedPageBreak/>
        <w:t xml:space="preserve">6.  </w:t>
      </w:r>
      <w:r w:rsidR="00AB331B">
        <w:rPr>
          <w:b/>
          <w:bCs/>
          <w:color w:val="000000"/>
          <w:spacing w:val="2"/>
        </w:rPr>
        <w:t>Fat Content</w:t>
      </w:r>
      <w:r w:rsidR="00AB331B">
        <w:rPr>
          <w:color w:val="000000"/>
          <w:spacing w:val="2"/>
        </w:rPr>
        <w:t xml:space="preserve"> The fat contents of seven </w:t>
      </w:r>
      <w:r w:rsidR="00AB331B">
        <w:rPr>
          <w:color w:val="000000"/>
          <w:spacing w:val="-1"/>
        </w:rPr>
        <w:t xml:space="preserve">different sandwiches available at a </w:t>
      </w:r>
      <w:r w:rsidR="00AB331B">
        <w:rPr>
          <w:color w:val="000000"/>
        </w:rPr>
        <w:t>restaurant are 42, 61, 13, 17, 25, 45</w:t>
      </w:r>
      <w:proofErr w:type="gramStart"/>
      <w:r w:rsidR="00AB331B">
        <w:rPr>
          <w:color w:val="000000"/>
        </w:rPr>
        <w:t>,</w:t>
      </w:r>
      <w:r w:rsidR="00AB331B">
        <w:rPr>
          <w:color w:val="000000"/>
          <w:spacing w:val="-1"/>
        </w:rPr>
        <w:t>and</w:t>
      </w:r>
      <w:proofErr w:type="gramEnd"/>
      <w:r w:rsidR="00AB331B">
        <w:rPr>
          <w:color w:val="000000"/>
          <w:spacing w:val="-1"/>
        </w:rPr>
        <w:t xml:space="preserve"> 30. </w:t>
      </w:r>
      <w:r w:rsidR="00367AB9">
        <w:rPr>
          <w:color w:val="000000"/>
          <w:spacing w:val="-1"/>
        </w:rPr>
        <w:t xml:space="preserve">Find the mean, median, range, </w:t>
      </w:r>
      <w:r w:rsidR="00367AB9">
        <w:rPr>
          <w:color w:val="000000"/>
        </w:rPr>
        <w:t xml:space="preserve">and standard deviation </w:t>
      </w:r>
      <w:r w:rsidR="00AB331B">
        <w:rPr>
          <w:color w:val="000000"/>
          <w:spacing w:val="-1"/>
        </w:rPr>
        <w:t xml:space="preserve">of the fat </w:t>
      </w:r>
      <w:r w:rsidR="00AB331B">
        <w:rPr>
          <w:color w:val="000000"/>
          <w:spacing w:val="-3"/>
        </w:rPr>
        <w:t>contents.</w:t>
      </w:r>
    </w:p>
    <w:p w:rsidR="00AB331B" w:rsidRDefault="00AB331B" w:rsidP="00AB331B">
      <w:pPr>
        <w:widowControl w:val="0"/>
        <w:shd w:val="clear" w:color="auto" w:fill="FFFFFF"/>
        <w:tabs>
          <w:tab w:val="left" w:pos="135"/>
          <w:tab w:val="left" w:pos="513"/>
        </w:tabs>
        <w:autoSpaceDE w:val="0"/>
        <w:autoSpaceDN w:val="0"/>
        <w:adjustRightInd w:val="0"/>
        <w:spacing w:line="259" w:lineRule="exact"/>
        <w:rPr>
          <w:color w:val="000000"/>
          <w:spacing w:val="4"/>
        </w:rPr>
      </w:pPr>
    </w:p>
    <w:p w:rsidR="00AB331B" w:rsidRPr="00506C4E" w:rsidRDefault="00506C4E" w:rsidP="00506C4E">
      <w:pPr>
        <w:widowControl w:val="0"/>
        <w:shd w:val="clear" w:color="auto" w:fill="FFFFFF"/>
        <w:tabs>
          <w:tab w:val="left" w:pos="513"/>
        </w:tabs>
        <w:autoSpaceDE w:val="0"/>
        <w:autoSpaceDN w:val="0"/>
        <w:adjustRightInd w:val="0"/>
        <w:spacing w:after="120" w:line="259" w:lineRule="exact"/>
        <w:rPr>
          <w:b/>
          <w:bCs/>
          <w:color w:val="000000"/>
          <w:spacing w:val="2"/>
        </w:rPr>
      </w:pPr>
      <w:r>
        <w:tab/>
        <w:t>Mean_______</w:t>
      </w:r>
      <w:r>
        <w:tab/>
      </w:r>
      <w:r>
        <w:tab/>
        <w:t>Median_______</w:t>
      </w:r>
      <w:r>
        <w:tab/>
        <w:t>Range_______</w:t>
      </w:r>
      <w:r>
        <w:tab/>
        <w:t>Standard Deviation_____</w:t>
      </w:r>
    </w:p>
    <w:p w:rsidR="00AB331B" w:rsidRDefault="00AB331B" w:rsidP="00AB331B">
      <w:pPr>
        <w:widowControl w:val="0"/>
        <w:shd w:val="clear" w:color="auto" w:fill="FFFFFF"/>
        <w:tabs>
          <w:tab w:val="left" w:pos="135"/>
          <w:tab w:val="left" w:pos="513"/>
        </w:tabs>
        <w:autoSpaceDE w:val="0"/>
        <w:autoSpaceDN w:val="0"/>
        <w:adjustRightInd w:val="0"/>
        <w:spacing w:line="259" w:lineRule="exact"/>
        <w:rPr>
          <w:color w:val="000000"/>
          <w:spacing w:val="4"/>
        </w:rPr>
      </w:pPr>
    </w:p>
    <w:p w:rsidR="00AB331B" w:rsidRPr="00251D95" w:rsidRDefault="00506C4E" w:rsidP="00506C4E">
      <w:pPr>
        <w:widowControl w:val="0"/>
        <w:shd w:val="clear" w:color="auto" w:fill="FFFFFF"/>
        <w:tabs>
          <w:tab w:val="num" w:pos="495"/>
        </w:tabs>
        <w:autoSpaceDE w:val="0"/>
        <w:autoSpaceDN w:val="0"/>
        <w:adjustRightInd w:val="0"/>
        <w:spacing w:before="173" w:line="259" w:lineRule="exact"/>
        <w:rPr>
          <w:color w:val="000000"/>
          <w:spacing w:val="4"/>
        </w:rPr>
      </w:pPr>
      <w:r>
        <w:rPr>
          <w:b/>
          <w:bCs/>
          <w:color w:val="000000"/>
          <w:spacing w:val="2"/>
        </w:rPr>
        <w:t xml:space="preserve">7.  </w:t>
      </w:r>
      <w:r w:rsidR="00AB331B">
        <w:rPr>
          <w:b/>
          <w:bCs/>
          <w:color w:val="000000"/>
          <w:spacing w:val="2"/>
        </w:rPr>
        <w:t>Fat Content</w:t>
      </w:r>
      <w:r w:rsidR="00AB331B">
        <w:rPr>
          <w:color w:val="000000"/>
          <w:spacing w:val="2"/>
        </w:rPr>
        <w:t xml:space="preserve"> The fat contents of seven </w:t>
      </w:r>
      <w:r w:rsidR="00AB331B">
        <w:rPr>
          <w:color w:val="000000"/>
          <w:spacing w:val="-1"/>
        </w:rPr>
        <w:t>similar sandwiches, from Exercise</w:t>
      </w:r>
      <w:r>
        <w:rPr>
          <w:color w:val="000000"/>
          <w:spacing w:val="-1"/>
        </w:rPr>
        <w:t xml:space="preserve"> 6</w:t>
      </w:r>
      <w:proofErr w:type="gramStart"/>
      <w:r w:rsidR="00AB331B">
        <w:rPr>
          <w:color w:val="000000"/>
          <w:spacing w:val="-1"/>
        </w:rPr>
        <w:t>,</w:t>
      </w:r>
      <w:r w:rsidR="00AB331B">
        <w:rPr>
          <w:color w:val="000000"/>
          <w:spacing w:val="-2"/>
        </w:rPr>
        <w:t>at</w:t>
      </w:r>
      <w:proofErr w:type="gramEnd"/>
      <w:r w:rsidR="00AB331B">
        <w:rPr>
          <w:color w:val="000000"/>
          <w:spacing w:val="-2"/>
        </w:rPr>
        <w:t xml:space="preserve"> a competing restaurant are 25, 40, 9,12, 9, 16, and 18. Find the mean, </w:t>
      </w:r>
      <w:r w:rsidR="00AB331B">
        <w:rPr>
          <w:color w:val="000000"/>
        </w:rPr>
        <w:t xml:space="preserve">median, range, and standard </w:t>
      </w:r>
      <w:r w:rsidR="00AB331B">
        <w:rPr>
          <w:color w:val="000000"/>
          <w:spacing w:val="-1"/>
        </w:rPr>
        <w:t xml:space="preserve">deviation of the fat contents. </w:t>
      </w:r>
      <w:r w:rsidR="00AB331B">
        <w:rPr>
          <w:i/>
          <w:iCs/>
          <w:color w:val="000000"/>
          <w:spacing w:val="-1"/>
        </w:rPr>
        <w:t>Compare</w:t>
      </w:r>
      <w:r w:rsidR="00AB331B">
        <w:rPr>
          <w:color w:val="000000"/>
          <w:spacing w:val="-1"/>
        </w:rPr>
        <w:t xml:space="preserve"> </w:t>
      </w:r>
      <w:r w:rsidR="00AB331B">
        <w:rPr>
          <w:color w:val="000000"/>
        </w:rPr>
        <w:t xml:space="preserve">the fat contents of this restaurant and </w:t>
      </w:r>
      <w:r w:rsidR="00AB331B">
        <w:rPr>
          <w:color w:val="000000"/>
          <w:spacing w:val="-1"/>
        </w:rPr>
        <w:t xml:space="preserve">the one in Exercise </w:t>
      </w:r>
      <w:r>
        <w:rPr>
          <w:color w:val="000000"/>
          <w:spacing w:val="-1"/>
        </w:rPr>
        <w:t>6</w:t>
      </w:r>
      <w:r w:rsidR="00AB331B">
        <w:rPr>
          <w:color w:val="000000"/>
          <w:spacing w:val="-1"/>
        </w:rPr>
        <w:t xml:space="preserve"> using the mean, median, and standard deviation.</w:t>
      </w:r>
    </w:p>
    <w:p w:rsidR="00506C4E" w:rsidRDefault="00506C4E" w:rsidP="00506C4E">
      <w:pPr>
        <w:widowControl w:val="0"/>
        <w:shd w:val="clear" w:color="auto" w:fill="FFFFFF"/>
        <w:tabs>
          <w:tab w:val="left" w:pos="495"/>
        </w:tabs>
        <w:autoSpaceDE w:val="0"/>
        <w:autoSpaceDN w:val="0"/>
        <w:adjustRightInd w:val="0"/>
        <w:spacing w:after="120" w:line="259" w:lineRule="exact"/>
      </w:pPr>
    </w:p>
    <w:p w:rsidR="00506C4E" w:rsidRPr="00506C4E" w:rsidRDefault="00506C4E" w:rsidP="00506C4E">
      <w:pPr>
        <w:widowControl w:val="0"/>
        <w:shd w:val="clear" w:color="auto" w:fill="FFFFFF"/>
        <w:tabs>
          <w:tab w:val="left" w:pos="495"/>
        </w:tabs>
        <w:autoSpaceDE w:val="0"/>
        <w:autoSpaceDN w:val="0"/>
        <w:adjustRightInd w:val="0"/>
        <w:spacing w:after="120" w:line="259" w:lineRule="exact"/>
        <w:rPr>
          <w:b/>
          <w:bCs/>
          <w:color w:val="000000"/>
          <w:spacing w:val="2"/>
        </w:rPr>
      </w:pPr>
      <w:r>
        <w:tab/>
        <w:t>Mean_______</w:t>
      </w:r>
      <w:r>
        <w:tab/>
      </w:r>
      <w:r>
        <w:tab/>
        <w:t>Median_______</w:t>
      </w:r>
      <w:r>
        <w:tab/>
        <w:t>Range_______</w:t>
      </w:r>
      <w:r>
        <w:tab/>
        <w:t>Standard Deviation______</w:t>
      </w:r>
    </w:p>
    <w:p w:rsidR="00AB331B" w:rsidRDefault="00506C4E" w:rsidP="00AB331B">
      <w:pPr>
        <w:widowControl w:val="0"/>
        <w:shd w:val="clear" w:color="auto" w:fill="FFFFFF"/>
        <w:autoSpaceDE w:val="0"/>
        <w:autoSpaceDN w:val="0"/>
        <w:adjustRightInd w:val="0"/>
        <w:spacing w:before="173" w:line="259" w:lineRule="exact"/>
        <w:rPr>
          <w:color w:val="000000"/>
          <w:spacing w:val="4"/>
        </w:rPr>
      </w:pPr>
      <w:r>
        <w:rPr>
          <w:color w:val="000000"/>
          <w:spacing w:val="4"/>
        </w:rPr>
        <w:t xml:space="preserve">Compare:  </w:t>
      </w:r>
    </w:p>
    <w:p w:rsidR="00AB331B" w:rsidRDefault="00AB331B" w:rsidP="00AB331B">
      <w:pPr>
        <w:widowControl w:val="0"/>
        <w:shd w:val="clear" w:color="auto" w:fill="FFFFFF"/>
        <w:autoSpaceDE w:val="0"/>
        <w:autoSpaceDN w:val="0"/>
        <w:adjustRightInd w:val="0"/>
        <w:spacing w:before="173" w:line="259" w:lineRule="exact"/>
        <w:rPr>
          <w:color w:val="000000"/>
          <w:spacing w:val="4"/>
        </w:rPr>
      </w:pPr>
    </w:p>
    <w:p w:rsidR="00367AB9" w:rsidRDefault="00367AB9" w:rsidP="00506C4E">
      <w:pPr>
        <w:shd w:val="clear" w:color="auto" w:fill="FFFFFF"/>
        <w:spacing w:before="125" w:after="379" w:line="259" w:lineRule="exact"/>
        <w:rPr>
          <w:color w:val="000000"/>
          <w:spacing w:val="-2"/>
        </w:rPr>
      </w:pPr>
      <w:r>
        <w:rPr>
          <w:color w:val="000000"/>
          <w:spacing w:val="-2"/>
        </w:rPr>
        <w:t>In addition to the above statistics, t</w:t>
      </w:r>
      <w:r w:rsidRPr="005165E8">
        <w:rPr>
          <w:color w:val="000000"/>
          <w:spacing w:val="-2"/>
        </w:rPr>
        <w:t>he calculator also shows Q1 and Q3.  These are called the lower qu</w:t>
      </w:r>
      <w:r>
        <w:rPr>
          <w:color w:val="000000"/>
          <w:spacing w:val="-2"/>
        </w:rPr>
        <w:t xml:space="preserve">artile and the upper quartile.   The lower quartile is like the “median” of the lower half of the data and the upper quartile is like the “median” of the upper half of the data.  </w:t>
      </w:r>
    </w:p>
    <w:p w:rsidR="00367AB9" w:rsidRPr="005165E8" w:rsidRDefault="00367AB9" w:rsidP="00C67BF3">
      <w:pPr>
        <w:shd w:val="clear" w:color="auto" w:fill="FFFFFF"/>
        <w:spacing w:before="125" w:after="379" w:line="259" w:lineRule="exact"/>
        <w:rPr>
          <w:color w:val="000000"/>
          <w:spacing w:val="-2"/>
        </w:rPr>
      </w:pPr>
      <w:r>
        <w:rPr>
          <w:noProof/>
          <w:color w:val="000000"/>
          <w:spacing w:val="-2"/>
        </w:rPr>
        <w:drawing>
          <wp:anchor distT="0" distB="0" distL="114300" distR="114300" simplePos="0" relativeHeight="251667456" behindDoc="1" locked="0" layoutInCell="1" allowOverlap="1">
            <wp:simplePos x="0" y="0"/>
            <wp:positionH relativeFrom="column">
              <wp:posOffset>3480435</wp:posOffset>
            </wp:positionH>
            <wp:positionV relativeFrom="paragraph">
              <wp:posOffset>463550</wp:posOffset>
            </wp:positionV>
            <wp:extent cx="3540760" cy="1483995"/>
            <wp:effectExtent l="19050" t="0" r="2540" b="0"/>
            <wp:wrapTight wrapText="bothSides">
              <wp:wrapPolygon edited="0">
                <wp:start x="-116" y="0"/>
                <wp:lineTo x="-116" y="21350"/>
                <wp:lineTo x="21615" y="21350"/>
                <wp:lineTo x="21615" y="0"/>
                <wp:lineTo x="-11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3540760" cy="1483995"/>
                    </a:xfrm>
                    <a:prstGeom prst="rect">
                      <a:avLst/>
                    </a:prstGeom>
                    <a:noFill/>
                    <a:ln w="9525">
                      <a:noFill/>
                      <a:miter lim="800000"/>
                      <a:headEnd/>
                      <a:tailEnd/>
                    </a:ln>
                  </pic:spPr>
                </pic:pic>
              </a:graphicData>
            </a:graphic>
          </wp:anchor>
        </w:drawing>
      </w:r>
      <w:r w:rsidRPr="005165E8">
        <w:rPr>
          <w:color w:val="000000"/>
          <w:spacing w:val="-2"/>
        </w:rPr>
        <w:t>The following stats make up the 5-number summary:</w:t>
      </w:r>
      <w:r w:rsidRPr="00367AB9">
        <w:rPr>
          <w:noProof/>
        </w:rPr>
        <w:t xml:space="preserve"> </w:t>
      </w:r>
      <w:r>
        <w:rPr>
          <w:noProof/>
        </w:rPr>
        <w:t xml:space="preserve"> Minimum, Lower Quartile, Median, Upper Quartile, Maximum.  These 5 numbers split the tate into four sections.   Each section contains 25% of the data points.</w:t>
      </w:r>
    </w:p>
    <w:p w:rsidR="00367AB9" w:rsidRDefault="00367AB9" w:rsidP="00C67BF3">
      <w:pPr>
        <w:shd w:val="clear" w:color="auto" w:fill="FFFFFF"/>
        <w:spacing w:before="125" w:after="379" w:line="259" w:lineRule="exact"/>
        <w:rPr>
          <w:color w:val="000000"/>
          <w:spacing w:val="-2"/>
        </w:rPr>
      </w:pPr>
      <w:r w:rsidRPr="005165E8">
        <w:rPr>
          <w:color w:val="000000"/>
          <w:spacing w:val="-2"/>
        </w:rPr>
        <w:t>The 5-number su</w:t>
      </w:r>
      <w:r w:rsidR="00C67BF3">
        <w:rPr>
          <w:color w:val="000000"/>
          <w:spacing w:val="-2"/>
        </w:rPr>
        <w:t xml:space="preserve">mmary can be used to make a box </w:t>
      </w:r>
      <w:r w:rsidRPr="005165E8">
        <w:rPr>
          <w:color w:val="000000"/>
          <w:spacing w:val="-2"/>
        </w:rPr>
        <w:t>and-whisker plot:</w:t>
      </w:r>
    </w:p>
    <w:p w:rsidR="00367AB9" w:rsidRDefault="00367AB9" w:rsidP="00C67BF3">
      <w:pPr>
        <w:shd w:val="clear" w:color="auto" w:fill="FFFFFF"/>
        <w:spacing w:before="125" w:line="259" w:lineRule="exact"/>
        <w:rPr>
          <w:color w:val="000000"/>
          <w:spacing w:val="-1"/>
        </w:rPr>
      </w:pPr>
      <w:r>
        <w:rPr>
          <w:color w:val="000000"/>
          <w:spacing w:val="-2"/>
        </w:rPr>
        <w:t xml:space="preserve">The box and whisker plot shown to the right </w:t>
      </w:r>
      <w:proofErr w:type="gramStart"/>
      <w:r>
        <w:rPr>
          <w:color w:val="000000"/>
          <w:spacing w:val="-2"/>
        </w:rPr>
        <w:t>represents  the</w:t>
      </w:r>
      <w:proofErr w:type="gramEnd"/>
      <w:r>
        <w:rPr>
          <w:color w:val="000000"/>
          <w:spacing w:val="-2"/>
        </w:rPr>
        <w:t xml:space="preserve"> air hockey scores from earlier:   </w:t>
      </w:r>
      <w:r>
        <w:rPr>
          <w:color w:val="000000"/>
          <w:spacing w:val="-1"/>
        </w:rPr>
        <w:t>14, 15, 15, 17, 11, 15, 13, 12, 15, 13</w:t>
      </w:r>
      <w:r w:rsidR="00C67BF3">
        <w:rPr>
          <w:color w:val="000000"/>
          <w:spacing w:val="-1"/>
        </w:rPr>
        <w:t xml:space="preserve">    The 5-number summary is:</w:t>
      </w:r>
    </w:p>
    <w:p w:rsidR="00C67BF3" w:rsidRDefault="00C67BF3" w:rsidP="00C67BF3">
      <w:pPr>
        <w:shd w:val="clear" w:color="auto" w:fill="FFFFFF"/>
        <w:spacing w:before="125" w:line="259" w:lineRule="exact"/>
        <w:rPr>
          <w:color w:val="000000"/>
          <w:spacing w:val="-1"/>
        </w:rPr>
      </w:pPr>
      <w:r>
        <w:rPr>
          <w:color w:val="000000"/>
          <w:spacing w:val="-1"/>
        </w:rPr>
        <w:t>Min=11</w:t>
      </w:r>
      <w:proofErr w:type="gramStart"/>
      <w:r>
        <w:rPr>
          <w:color w:val="000000"/>
          <w:spacing w:val="-1"/>
        </w:rPr>
        <w:t>,  Q1</w:t>
      </w:r>
      <w:proofErr w:type="gramEnd"/>
      <w:r>
        <w:rPr>
          <w:color w:val="000000"/>
          <w:spacing w:val="-1"/>
        </w:rPr>
        <w:t xml:space="preserve"> = 13,  Med = 14.5,  Q3 = 15,  Max = 17</w:t>
      </w:r>
    </w:p>
    <w:p w:rsidR="00C67BF3" w:rsidRDefault="00C67BF3" w:rsidP="00C67BF3">
      <w:pPr>
        <w:shd w:val="clear" w:color="auto" w:fill="FFFFFF"/>
        <w:spacing w:before="125" w:line="259" w:lineRule="exact"/>
        <w:rPr>
          <w:color w:val="000000"/>
          <w:spacing w:val="-2"/>
        </w:rPr>
      </w:pPr>
    </w:p>
    <w:p w:rsidR="00367AB9" w:rsidRPr="005165E8" w:rsidRDefault="00367AB9" w:rsidP="00367AB9">
      <w:pPr>
        <w:rPr>
          <w:b/>
          <w:bCs/>
          <w:color w:val="221E1F"/>
        </w:rPr>
      </w:pPr>
      <w:r w:rsidRPr="005165E8">
        <w:rPr>
          <w:b/>
          <w:bCs/>
          <w:color w:val="221E1F"/>
        </w:rPr>
        <w:t>Calculate the 5-number summary and make a box-and-whisker plot of the data.</w:t>
      </w:r>
    </w:p>
    <w:p w:rsidR="00367AB9" w:rsidRPr="005165E8" w:rsidRDefault="00506C4E" w:rsidP="00367AB9">
      <w:pPr>
        <w:ind w:left="135"/>
        <w:rPr>
          <w:b/>
          <w:bCs/>
          <w:color w:val="221E1F"/>
        </w:rPr>
      </w:pPr>
      <w:r>
        <w:rPr>
          <w:b/>
          <w:color w:val="221E1F"/>
        </w:rPr>
        <w:t>8</w:t>
      </w:r>
      <w:r w:rsidR="00367AB9" w:rsidRPr="005165E8">
        <w:rPr>
          <w:b/>
          <w:color w:val="221E1F"/>
        </w:rPr>
        <w:t xml:space="preserve">.   </w:t>
      </w:r>
      <w:r w:rsidR="00367AB9" w:rsidRPr="005165E8">
        <w:rPr>
          <w:color w:val="221E1F"/>
        </w:rPr>
        <w:t>2, 12, 17, 20, 18, 16, 17, 18, 10, 22</w:t>
      </w:r>
      <w:r w:rsidR="00367AB9" w:rsidRPr="005165E8">
        <w:rPr>
          <w:color w:val="000000"/>
          <w:spacing w:val="-2"/>
        </w:rPr>
        <w:t xml:space="preserve"> </w:t>
      </w:r>
      <w:r w:rsidR="00367AB9" w:rsidRPr="005165E8">
        <w:rPr>
          <w:color w:val="000000"/>
          <w:spacing w:val="-2"/>
        </w:rPr>
        <w:tab/>
      </w:r>
      <w:r w:rsidR="00367AB9" w:rsidRPr="005165E8">
        <w:rPr>
          <w:color w:val="000000"/>
          <w:spacing w:val="-2"/>
        </w:rPr>
        <w:tab/>
        <w:t>min____    Q1 _____    med_____    Q3_____    max_____</w:t>
      </w:r>
    </w:p>
    <w:p w:rsidR="00367AB9" w:rsidRPr="005165E8" w:rsidRDefault="00367AB9" w:rsidP="00367AB9">
      <w:pPr>
        <w:spacing w:after="1200"/>
        <w:rPr>
          <w:b/>
          <w:bCs/>
          <w:color w:val="221E1F"/>
        </w:rPr>
      </w:pPr>
      <w:r w:rsidRPr="005165E8">
        <w:rPr>
          <w:noProof/>
        </w:rPr>
        <w:drawing>
          <wp:anchor distT="0" distB="0" distL="114300" distR="114300" simplePos="0" relativeHeight="251662336" behindDoc="0" locked="0" layoutInCell="1" allowOverlap="1">
            <wp:simplePos x="0" y="0"/>
            <wp:positionH relativeFrom="column">
              <wp:posOffset>318135</wp:posOffset>
            </wp:positionH>
            <wp:positionV relativeFrom="paragraph">
              <wp:posOffset>15875</wp:posOffset>
            </wp:positionV>
            <wp:extent cx="2619375" cy="857250"/>
            <wp:effectExtent l="19050" t="0" r="9525"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19375" cy="857250"/>
                    </a:xfrm>
                    <a:prstGeom prst="rect">
                      <a:avLst/>
                    </a:prstGeom>
                    <a:noFill/>
                    <a:ln w="9525">
                      <a:noFill/>
                      <a:miter lim="800000"/>
                      <a:headEnd/>
                      <a:tailEnd/>
                    </a:ln>
                  </pic:spPr>
                </pic:pic>
              </a:graphicData>
            </a:graphic>
          </wp:anchor>
        </w:drawing>
      </w:r>
    </w:p>
    <w:p w:rsidR="00367AB9" w:rsidRPr="005165E8" w:rsidRDefault="00506C4E" w:rsidP="00367AB9">
      <w:pPr>
        <w:tabs>
          <w:tab w:val="num" w:pos="513"/>
        </w:tabs>
        <w:ind w:left="135"/>
        <w:rPr>
          <w:b/>
          <w:bCs/>
          <w:color w:val="221E1F"/>
        </w:rPr>
      </w:pPr>
      <w:r>
        <w:rPr>
          <w:b/>
          <w:color w:val="221E1F"/>
        </w:rPr>
        <w:t>9</w:t>
      </w:r>
      <w:r w:rsidR="00367AB9" w:rsidRPr="005165E8">
        <w:rPr>
          <w:b/>
          <w:color w:val="221E1F"/>
        </w:rPr>
        <w:t xml:space="preserve">.   </w:t>
      </w:r>
      <w:r w:rsidR="00367AB9" w:rsidRPr="005165E8">
        <w:rPr>
          <w:color w:val="221E1F"/>
        </w:rPr>
        <w:t>11, 7, 8, 13, 6, 7, 10, 11, 13, 25</w:t>
      </w:r>
      <w:r w:rsidR="00367AB9" w:rsidRPr="005165E8">
        <w:rPr>
          <w:color w:val="221E1F"/>
        </w:rPr>
        <w:tab/>
      </w:r>
      <w:r w:rsidR="00367AB9" w:rsidRPr="005165E8">
        <w:rPr>
          <w:color w:val="221E1F"/>
        </w:rPr>
        <w:tab/>
      </w:r>
      <w:r w:rsidR="00367AB9" w:rsidRPr="005165E8">
        <w:rPr>
          <w:color w:val="000000"/>
          <w:spacing w:val="-2"/>
        </w:rPr>
        <w:t>min____    Q1 _____    med_____    Q3_____    max_____</w:t>
      </w:r>
    </w:p>
    <w:p w:rsidR="00367AB9" w:rsidRPr="005165E8" w:rsidRDefault="00367AB9" w:rsidP="00367AB9">
      <w:pPr>
        <w:spacing w:after="1200"/>
        <w:rPr>
          <w:b/>
          <w:bCs/>
          <w:color w:val="221E1F"/>
        </w:rPr>
      </w:pPr>
      <w:r w:rsidRPr="005165E8">
        <w:rPr>
          <w:noProof/>
        </w:rPr>
        <w:drawing>
          <wp:anchor distT="0" distB="0" distL="114300" distR="114300" simplePos="0" relativeHeight="251663360" behindDoc="0" locked="0" layoutInCell="1" allowOverlap="1">
            <wp:simplePos x="0" y="0"/>
            <wp:positionH relativeFrom="column">
              <wp:posOffset>257175</wp:posOffset>
            </wp:positionH>
            <wp:positionV relativeFrom="paragraph">
              <wp:posOffset>-1270</wp:posOffset>
            </wp:positionV>
            <wp:extent cx="2638425" cy="876300"/>
            <wp:effectExtent l="19050" t="0" r="952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638425" cy="876300"/>
                    </a:xfrm>
                    <a:prstGeom prst="rect">
                      <a:avLst/>
                    </a:prstGeom>
                    <a:noFill/>
                    <a:ln w="9525">
                      <a:noFill/>
                      <a:miter lim="800000"/>
                      <a:headEnd/>
                      <a:tailEnd/>
                    </a:ln>
                  </pic:spPr>
                </pic:pic>
              </a:graphicData>
            </a:graphic>
          </wp:anchor>
        </w:drawing>
      </w:r>
    </w:p>
    <w:p w:rsidR="00367AB9" w:rsidRPr="005165E8" w:rsidRDefault="00367AB9" w:rsidP="00367AB9">
      <w:pPr>
        <w:tabs>
          <w:tab w:val="num" w:pos="513"/>
        </w:tabs>
        <w:ind w:left="135"/>
        <w:rPr>
          <w:b/>
          <w:bCs/>
          <w:color w:val="221E1F"/>
        </w:rPr>
      </w:pPr>
      <w:r w:rsidRPr="005165E8">
        <w:rPr>
          <w:b/>
          <w:color w:val="221E1F"/>
        </w:rPr>
        <w:t>1</w:t>
      </w:r>
      <w:r w:rsidR="00506C4E">
        <w:rPr>
          <w:b/>
          <w:color w:val="221E1F"/>
        </w:rPr>
        <w:t>0</w:t>
      </w:r>
      <w:r w:rsidRPr="005165E8">
        <w:rPr>
          <w:b/>
          <w:color w:val="221E1F"/>
        </w:rPr>
        <w:t xml:space="preserve">.   </w:t>
      </w:r>
      <w:r w:rsidRPr="005165E8">
        <w:rPr>
          <w:color w:val="221E1F"/>
        </w:rPr>
        <w:t>16, 27, 30, 23, 24, 25, 26, 27, 26, 35</w:t>
      </w:r>
      <w:r w:rsidRPr="005165E8">
        <w:rPr>
          <w:color w:val="221E1F"/>
        </w:rPr>
        <w:tab/>
      </w:r>
      <w:r w:rsidRPr="005165E8">
        <w:rPr>
          <w:color w:val="221E1F"/>
        </w:rPr>
        <w:tab/>
      </w:r>
      <w:r w:rsidRPr="005165E8">
        <w:rPr>
          <w:color w:val="000000"/>
          <w:spacing w:val="-2"/>
        </w:rPr>
        <w:t>min____    Q1 _____    med_____    Q3_____    max_____</w:t>
      </w:r>
    </w:p>
    <w:p w:rsidR="00367AB9" w:rsidRPr="005165E8" w:rsidRDefault="00367AB9" w:rsidP="00367AB9">
      <w:pPr>
        <w:tabs>
          <w:tab w:val="left" w:pos="468"/>
        </w:tabs>
        <w:spacing w:after="1200"/>
        <w:rPr>
          <w:b/>
          <w:bCs/>
          <w:color w:val="221E1F"/>
        </w:rPr>
      </w:pPr>
      <w:r w:rsidRPr="005165E8">
        <w:rPr>
          <w:noProof/>
        </w:rPr>
        <w:drawing>
          <wp:anchor distT="0" distB="0" distL="114300" distR="114300" simplePos="0" relativeHeight="251664384" behindDoc="0" locked="0" layoutInCell="1" allowOverlap="1">
            <wp:simplePos x="0" y="0"/>
            <wp:positionH relativeFrom="column">
              <wp:posOffset>285750</wp:posOffset>
            </wp:positionH>
            <wp:positionV relativeFrom="paragraph">
              <wp:posOffset>1270</wp:posOffset>
            </wp:positionV>
            <wp:extent cx="2609850" cy="8572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09850" cy="857250"/>
                    </a:xfrm>
                    <a:prstGeom prst="rect">
                      <a:avLst/>
                    </a:prstGeom>
                    <a:noFill/>
                    <a:ln w="9525">
                      <a:noFill/>
                      <a:miter lim="800000"/>
                      <a:headEnd/>
                      <a:tailEnd/>
                    </a:ln>
                  </pic:spPr>
                </pic:pic>
              </a:graphicData>
            </a:graphic>
          </wp:anchor>
        </w:drawing>
      </w:r>
    </w:p>
    <w:p w:rsidR="00CD49C5" w:rsidRDefault="00CD49C5" w:rsidP="00367AB9">
      <w:pPr>
        <w:tabs>
          <w:tab w:val="num" w:pos="513"/>
        </w:tabs>
        <w:ind w:left="135"/>
        <w:rPr>
          <w:b/>
          <w:color w:val="221E1F"/>
        </w:rPr>
      </w:pPr>
    </w:p>
    <w:p w:rsidR="00CD49C5" w:rsidRDefault="00CD49C5" w:rsidP="00367AB9">
      <w:pPr>
        <w:tabs>
          <w:tab w:val="num" w:pos="513"/>
        </w:tabs>
        <w:ind w:left="135"/>
        <w:rPr>
          <w:b/>
          <w:color w:val="221E1F"/>
        </w:rPr>
      </w:pPr>
    </w:p>
    <w:p w:rsidR="00367AB9" w:rsidRPr="005165E8" w:rsidRDefault="00367AB9" w:rsidP="00367AB9">
      <w:pPr>
        <w:tabs>
          <w:tab w:val="num" w:pos="513"/>
        </w:tabs>
        <w:ind w:left="135"/>
        <w:rPr>
          <w:b/>
          <w:bCs/>
          <w:color w:val="221E1F"/>
        </w:rPr>
      </w:pPr>
      <w:r w:rsidRPr="005165E8">
        <w:rPr>
          <w:b/>
          <w:color w:val="221E1F"/>
        </w:rPr>
        <w:lastRenderedPageBreak/>
        <w:t>1</w:t>
      </w:r>
      <w:r w:rsidR="00506C4E">
        <w:rPr>
          <w:b/>
          <w:color w:val="221E1F"/>
        </w:rPr>
        <w:t>1</w:t>
      </w:r>
      <w:r w:rsidRPr="005165E8">
        <w:rPr>
          <w:b/>
          <w:color w:val="221E1F"/>
        </w:rPr>
        <w:t xml:space="preserve">.   </w:t>
      </w:r>
      <w:r w:rsidRPr="005165E8">
        <w:rPr>
          <w:color w:val="221E1F"/>
        </w:rPr>
        <w:t>58, 79, 48, 70, 42, 66, 64, 50, 53, 44, 75, 60</w:t>
      </w:r>
      <w:r w:rsidRPr="005165E8">
        <w:rPr>
          <w:color w:val="221E1F"/>
        </w:rPr>
        <w:tab/>
      </w:r>
      <w:r w:rsidRPr="005165E8">
        <w:rPr>
          <w:color w:val="000000"/>
          <w:spacing w:val="-2"/>
        </w:rPr>
        <w:t>min____    Q1 _____    med_____    Q3_____    max_____</w:t>
      </w:r>
    </w:p>
    <w:p w:rsidR="00367AB9" w:rsidRPr="005165E8" w:rsidRDefault="00367AB9" w:rsidP="00367AB9">
      <w:pPr>
        <w:spacing w:after="1200"/>
        <w:rPr>
          <w:color w:val="221E1F"/>
        </w:rPr>
      </w:pPr>
      <w:r w:rsidRPr="005165E8">
        <w:rPr>
          <w:noProof/>
        </w:rPr>
        <w:drawing>
          <wp:anchor distT="0" distB="0" distL="114300" distR="114300" simplePos="0" relativeHeight="251665408" behindDoc="0" locked="0" layoutInCell="1" allowOverlap="1">
            <wp:simplePos x="0" y="0"/>
            <wp:positionH relativeFrom="column">
              <wp:posOffset>304800</wp:posOffset>
            </wp:positionH>
            <wp:positionV relativeFrom="paragraph">
              <wp:posOffset>8255</wp:posOffset>
            </wp:positionV>
            <wp:extent cx="2619375" cy="8763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619375" cy="876300"/>
                    </a:xfrm>
                    <a:prstGeom prst="rect">
                      <a:avLst/>
                    </a:prstGeom>
                    <a:noFill/>
                    <a:ln w="9525">
                      <a:noFill/>
                      <a:miter lim="800000"/>
                      <a:headEnd/>
                      <a:tailEnd/>
                    </a:ln>
                  </pic:spPr>
                </pic:pic>
              </a:graphicData>
            </a:graphic>
          </wp:anchor>
        </w:drawing>
      </w:r>
    </w:p>
    <w:p w:rsidR="00367AB9" w:rsidRPr="005165E8" w:rsidRDefault="00CD49C5" w:rsidP="00367AB9">
      <w:pPr>
        <w:rPr>
          <w:b/>
          <w:bCs/>
          <w:color w:val="221E1F"/>
        </w:rPr>
      </w:pPr>
      <w:r>
        <w:rPr>
          <w:b/>
          <w:bCs/>
          <w:noProof/>
          <w:color w:val="221E1F"/>
        </w:rPr>
        <w:drawing>
          <wp:anchor distT="0" distB="0" distL="114300" distR="114300" simplePos="0" relativeHeight="251666432" behindDoc="0" locked="0" layoutInCell="1" allowOverlap="1">
            <wp:simplePos x="0" y="0"/>
            <wp:positionH relativeFrom="column">
              <wp:posOffset>4300104</wp:posOffset>
            </wp:positionH>
            <wp:positionV relativeFrom="paragraph">
              <wp:posOffset>152202</wp:posOffset>
            </wp:positionV>
            <wp:extent cx="2593521" cy="866898"/>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593521" cy="866898"/>
                    </a:xfrm>
                    <a:prstGeom prst="rect">
                      <a:avLst/>
                    </a:prstGeom>
                    <a:noFill/>
                    <a:ln w="9525">
                      <a:noFill/>
                      <a:miter lim="800000"/>
                      <a:headEnd/>
                      <a:tailEnd/>
                    </a:ln>
                  </pic:spPr>
                </pic:pic>
              </a:graphicData>
            </a:graphic>
          </wp:anchor>
        </w:drawing>
      </w:r>
      <w:r w:rsidR="00367AB9" w:rsidRPr="005165E8">
        <w:rPr>
          <w:b/>
          <w:bCs/>
          <w:color w:val="221E1F"/>
        </w:rPr>
        <w:t>In Exercises 1</w:t>
      </w:r>
      <w:r w:rsidR="00506C4E">
        <w:rPr>
          <w:b/>
          <w:bCs/>
          <w:color w:val="221E1F"/>
        </w:rPr>
        <w:t>2</w:t>
      </w:r>
      <w:r w:rsidR="00367AB9" w:rsidRPr="005165E8">
        <w:rPr>
          <w:b/>
          <w:bCs/>
          <w:color w:val="221E1F"/>
        </w:rPr>
        <w:t>–1</w:t>
      </w:r>
      <w:r w:rsidR="00506C4E">
        <w:rPr>
          <w:b/>
          <w:bCs/>
          <w:color w:val="221E1F"/>
        </w:rPr>
        <w:t>4</w:t>
      </w:r>
      <w:r>
        <w:rPr>
          <w:b/>
          <w:bCs/>
          <w:color w:val="221E1F"/>
        </w:rPr>
        <w:t>, use the box-and-whisker plot shown below right.</w:t>
      </w:r>
    </w:p>
    <w:p w:rsidR="00CD49C5" w:rsidRDefault="00CD49C5" w:rsidP="00367AB9">
      <w:pPr>
        <w:tabs>
          <w:tab w:val="num" w:pos="468"/>
        </w:tabs>
        <w:spacing w:after="40"/>
        <w:ind w:left="43"/>
        <w:rPr>
          <w:i/>
          <w:iCs/>
          <w:color w:val="221E1F"/>
        </w:rPr>
      </w:pPr>
    </w:p>
    <w:p w:rsidR="00367AB9" w:rsidRPr="005165E8" w:rsidRDefault="00367AB9" w:rsidP="00367AB9">
      <w:pPr>
        <w:tabs>
          <w:tab w:val="num" w:pos="468"/>
        </w:tabs>
        <w:spacing w:after="40"/>
        <w:ind w:left="43"/>
        <w:rPr>
          <w:color w:val="221E1F"/>
        </w:rPr>
      </w:pPr>
      <w:r w:rsidRPr="005165E8">
        <w:rPr>
          <w:b/>
          <w:color w:val="221E1F"/>
        </w:rPr>
        <w:t>1</w:t>
      </w:r>
      <w:r w:rsidR="00506C4E">
        <w:rPr>
          <w:b/>
          <w:color w:val="221E1F"/>
        </w:rPr>
        <w:t>2</w:t>
      </w:r>
      <w:r w:rsidRPr="005165E8">
        <w:rPr>
          <w:b/>
          <w:color w:val="221E1F"/>
        </w:rPr>
        <w:t xml:space="preserve">.   </w:t>
      </w:r>
      <w:r w:rsidRPr="005165E8">
        <w:rPr>
          <w:color w:val="221E1F"/>
        </w:rPr>
        <w:t>About what percent of the data are greater than 26?</w:t>
      </w:r>
    </w:p>
    <w:p w:rsidR="00367AB9" w:rsidRPr="005165E8" w:rsidRDefault="00367AB9" w:rsidP="00367AB9">
      <w:pPr>
        <w:spacing w:after="40"/>
        <w:ind w:left="43"/>
        <w:rPr>
          <w:color w:val="221E1F"/>
        </w:rPr>
      </w:pPr>
    </w:p>
    <w:p w:rsidR="00367AB9" w:rsidRPr="005165E8" w:rsidRDefault="00367AB9" w:rsidP="00367AB9">
      <w:pPr>
        <w:tabs>
          <w:tab w:val="num" w:pos="468"/>
        </w:tabs>
        <w:spacing w:after="40"/>
        <w:ind w:left="43"/>
        <w:rPr>
          <w:color w:val="221E1F"/>
        </w:rPr>
      </w:pPr>
      <w:r w:rsidRPr="005165E8">
        <w:rPr>
          <w:b/>
          <w:color w:val="221E1F"/>
        </w:rPr>
        <w:t>1</w:t>
      </w:r>
      <w:r w:rsidR="00506C4E">
        <w:rPr>
          <w:b/>
          <w:color w:val="221E1F"/>
        </w:rPr>
        <w:t>3</w:t>
      </w:r>
      <w:r w:rsidRPr="005165E8">
        <w:rPr>
          <w:b/>
          <w:color w:val="221E1F"/>
        </w:rPr>
        <w:t xml:space="preserve">.   </w:t>
      </w:r>
      <w:r w:rsidRPr="005165E8">
        <w:rPr>
          <w:color w:val="221E1F"/>
        </w:rPr>
        <w:t>About what percent of the data are less than 21?</w:t>
      </w:r>
    </w:p>
    <w:p w:rsidR="00367AB9" w:rsidRPr="005165E8" w:rsidRDefault="00367AB9" w:rsidP="00367AB9">
      <w:pPr>
        <w:spacing w:after="40"/>
        <w:ind w:left="43"/>
        <w:rPr>
          <w:color w:val="221E1F"/>
        </w:rPr>
      </w:pPr>
    </w:p>
    <w:p w:rsidR="00367AB9" w:rsidRPr="005165E8" w:rsidRDefault="00367AB9" w:rsidP="00367AB9">
      <w:pPr>
        <w:spacing w:after="40"/>
        <w:ind w:left="43"/>
        <w:rPr>
          <w:color w:val="221E1F"/>
        </w:rPr>
      </w:pPr>
      <w:r w:rsidRPr="005165E8">
        <w:rPr>
          <w:b/>
          <w:color w:val="221E1F"/>
        </w:rPr>
        <w:t>1</w:t>
      </w:r>
      <w:r w:rsidR="00506C4E">
        <w:rPr>
          <w:b/>
          <w:color w:val="221E1F"/>
        </w:rPr>
        <w:t>4</w:t>
      </w:r>
      <w:r w:rsidRPr="005165E8">
        <w:rPr>
          <w:b/>
          <w:color w:val="221E1F"/>
        </w:rPr>
        <w:t xml:space="preserve">.   </w:t>
      </w:r>
      <w:r w:rsidRPr="005165E8">
        <w:rPr>
          <w:color w:val="221E1F"/>
        </w:rPr>
        <w:t>About what percent of the data are greater than 16?</w:t>
      </w:r>
    </w:p>
    <w:p w:rsidR="00AB331B" w:rsidRDefault="00AB331B" w:rsidP="00AB331B">
      <w:pPr>
        <w:tabs>
          <w:tab w:val="left" w:pos="5760"/>
        </w:tabs>
        <w:rPr>
          <w:b/>
          <w:bCs/>
        </w:rPr>
      </w:pPr>
    </w:p>
    <w:p w:rsidR="00AB331B" w:rsidRDefault="00506C4E" w:rsidP="00AB331B">
      <w:pPr>
        <w:rPr>
          <w:b/>
          <w:bCs/>
        </w:rPr>
      </w:pPr>
      <w:r>
        <w:rPr>
          <w:b/>
          <w:bCs/>
          <w:sz w:val="28"/>
        </w:rPr>
        <w:t xml:space="preserve">Exploration:  </w:t>
      </w:r>
      <w:r w:rsidR="00AB331B">
        <w:rPr>
          <w:b/>
          <w:bCs/>
          <w:spacing w:val="3"/>
          <w:sz w:val="28"/>
        </w:rPr>
        <w:t xml:space="preserve"> Data Transformations</w:t>
      </w:r>
    </w:p>
    <w:p w:rsidR="00AB331B" w:rsidRDefault="00AB331B" w:rsidP="00AB331B"/>
    <w:p w:rsidR="00AB331B" w:rsidRDefault="00AB331B" w:rsidP="00506C4E">
      <w:pPr>
        <w:ind w:firstLine="720"/>
      </w:pPr>
      <w:r>
        <w:t>Calculate the statistics for each data set. Record the results in the table.</w:t>
      </w:r>
    </w:p>
    <w:p w:rsidR="00AB331B" w:rsidRDefault="00AB331B" w:rsidP="00506C4E">
      <w:pPr>
        <w:ind w:firstLine="720"/>
      </w:pPr>
      <w:r>
        <w:t xml:space="preserve">Data Set 1: </w:t>
      </w:r>
      <w:r>
        <w:rPr>
          <w:spacing w:val="27"/>
        </w:rPr>
        <w:t>2</w:t>
      </w:r>
      <w:proofErr w:type="gramStart"/>
      <w:r>
        <w:rPr>
          <w:spacing w:val="27"/>
        </w:rPr>
        <w:t>,3,5,7,8,8</w:t>
      </w:r>
      <w:proofErr w:type="gramEnd"/>
    </w:p>
    <w:p w:rsidR="00AB331B" w:rsidRDefault="00AB331B" w:rsidP="00506C4E">
      <w:pPr>
        <w:ind w:firstLine="720"/>
      </w:pPr>
      <w:r>
        <w:t>Data Set 2: Add 4 to each value in Data Set 1.</w:t>
      </w:r>
    </w:p>
    <w:p w:rsidR="00AB331B" w:rsidRDefault="00AB331B" w:rsidP="00506C4E">
      <w:pPr>
        <w:ind w:firstLine="720"/>
      </w:pPr>
      <w:r>
        <w:t>Data Set 3: Multiply each value in Data Set 1 by 3.</w:t>
      </w:r>
    </w:p>
    <w:p w:rsidR="00AB331B" w:rsidRDefault="00AB331B" w:rsidP="00AB331B">
      <w:pPr>
        <w:rPr>
          <w:bCs/>
          <w:color w:val="000000"/>
          <w:spacing w:val="6"/>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5"/>
        <w:gridCol w:w="1152"/>
        <w:gridCol w:w="1080"/>
        <w:gridCol w:w="1260"/>
        <w:gridCol w:w="1080"/>
        <w:gridCol w:w="2549"/>
      </w:tblGrid>
      <w:tr w:rsidR="00AB331B" w:rsidTr="009B3575">
        <w:trPr>
          <w:trHeight w:val="548"/>
        </w:trPr>
        <w:tc>
          <w:tcPr>
            <w:tcW w:w="1215" w:type="dxa"/>
            <w:vAlign w:val="center"/>
          </w:tcPr>
          <w:p w:rsidR="00AB331B" w:rsidRDefault="00AB331B" w:rsidP="009B3575">
            <w:pPr>
              <w:jc w:val="center"/>
              <w:rPr>
                <w:b/>
                <w:color w:val="000000"/>
                <w:spacing w:val="6"/>
              </w:rPr>
            </w:pPr>
            <w:r>
              <w:rPr>
                <w:b/>
                <w:color w:val="000000"/>
                <w:spacing w:val="6"/>
              </w:rPr>
              <w:t>Data Set</w:t>
            </w:r>
          </w:p>
        </w:tc>
        <w:tc>
          <w:tcPr>
            <w:tcW w:w="1152" w:type="dxa"/>
            <w:vAlign w:val="center"/>
          </w:tcPr>
          <w:p w:rsidR="00AB331B" w:rsidRDefault="00AB331B" w:rsidP="009B3575">
            <w:pPr>
              <w:jc w:val="center"/>
              <w:rPr>
                <w:b/>
                <w:color w:val="000000"/>
                <w:spacing w:val="6"/>
              </w:rPr>
            </w:pPr>
            <w:r>
              <w:rPr>
                <w:b/>
                <w:color w:val="000000"/>
                <w:spacing w:val="6"/>
              </w:rPr>
              <w:t>Mean</w:t>
            </w:r>
          </w:p>
        </w:tc>
        <w:tc>
          <w:tcPr>
            <w:tcW w:w="1080" w:type="dxa"/>
            <w:vAlign w:val="center"/>
          </w:tcPr>
          <w:p w:rsidR="00AB331B" w:rsidRDefault="00AB331B" w:rsidP="009B3575">
            <w:pPr>
              <w:jc w:val="center"/>
              <w:rPr>
                <w:b/>
                <w:color w:val="000000"/>
                <w:spacing w:val="6"/>
              </w:rPr>
            </w:pPr>
            <w:r>
              <w:rPr>
                <w:b/>
                <w:color w:val="000000"/>
                <w:spacing w:val="6"/>
              </w:rPr>
              <w:t>Median</w:t>
            </w:r>
          </w:p>
        </w:tc>
        <w:tc>
          <w:tcPr>
            <w:tcW w:w="1260" w:type="dxa"/>
            <w:vAlign w:val="center"/>
          </w:tcPr>
          <w:p w:rsidR="00AB331B" w:rsidRDefault="00AB331B" w:rsidP="009B3575">
            <w:pPr>
              <w:jc w:val="center"/>
              <w:rPr>
                <w:b/>
                <w:color w:val="000000"/>
                <w:spacing w:val="6"/>
              </w:rPr>
            </w:pPr>
            <w:r>
              <w:rPr>
                <w:b/>
                <w:color w:val="000000"/>
                <w:spacing w:val="6"/>
              </w:rPr>
              <w:t>Mode</w:t>
            </w:r>
          </w:p>
        </w:tc>
        <w:tc>
          <w:tcPr>
            <w:tcW w:w="1080" w:type="dxa"/>
            <w:vAlign w:val="center"/>
          </w:tcPr>
          <w:p w:rsidR="00AB331B" w:rsidRDefault="00AB331B" w:rsidP="009B3575">
            <w:pPr>
              <w:jc w:val="center"/>
              <w:rPr>
                <w:b/>
                <w:color w:val="000000"/>
                <w:spacing w:val="6"/>
              </w:rPr>
            </w:pPr>
            <w:r>
              <w:rPr>
                <w:b/>
                <w:color w:val="000000"/>
                <w:spacing w:val="6"/>
              </w:rPr>
              <w:t>Range</w:t>
            </w:r>
          </w:p>
        </w:tc>
        <w:tc>
          <w:tcPr>
            <w:tcW w:w="2549" w:type="dxa"/>
            <w:vAlign w:val="center"/>
          </w:tcPr>
          <w:p w:rsidR="00AB331B" w:rsidRDefault="00AB331B" w:rsidP="009B3575">
            <w:pPr>
              <w:jc w:val="center"/>
              <w:rPr>
                <w:b/>
                <w:color w:val="000000"/>
                <w:spacing w:val="6"/>
              </w:rPr>
            </w:pPr>
            <w:r>
              <w:rPr>
                <w:b/>
                <w:color w:val="000000"/>
                <w:spacing w:val="6"/>
              </w:rPr>
              <w:t>Standard Deviation</w:t>
            </w:r>
          </w:p>
        </w:tc>
      </w:tr>
      <w:tr w:rsidR="00AB331B" w:rsidTr="009B3575">
        <w:trPr>
          <w:trHeight w:val="530"/>
        </w:trPr>
        <w:tc>
          <w:tcPr>
            <w:tcW w:w="1215" w:type="dxa"/>
            <w:vAlign w:val="center"/>
          </w:tcPr>
          <w:p w:rsidR="00AB331B" w:rsidRDefault="00AB331B" w:rsidP="009B3575">
            <w:pPr>
              <w:jc w:val="center"/>
              <w:rPr>
                <w:bCs/>
                <w:color w:val="000000"/>
                <w:spacing w:val="6"/>
              </w:rPr>
            </w:pPr>
            <w:r>
              <w:rPr>
                <w:bCs/>
                <w:color w:val="000000"/>
                <w:spacing w:val="6"/>
              </w:rPr>
              <w:t>1</w:t>
            </w:r>
          </w:p>
        </w:tc>
        <w:tc>
          <w:tcPr>
            <w:tcW w:w="1152" w:type="dxa"/>
          </w:tcPr>
          <w:p w:rsidR="00AB331B" w:rsidRDefault="00AB331B" w:rsidP="009B3575">
            <w:pPr>
              <w:rPr>
                <w:bCs/>
                <w:color w:val="000000"/>
                <w:spacing w:val="6"/>
              </w:rPr>
            </w:pPr>
          </w:p>
        </w:tc>
        <w:tc>
          <w:tcPr>
            <w:tcW w:w="1080" w:type="dxa"/>
          </w:tcPr>
          <w:p w:rsidR="00AB331B" w:rsidRDefault="00AB331B" w:rsidP="009B3575">
            <w:pPr>
              <w:rPr>
                <w:bCs/>
                <w:color w:val="000000"/>
                <w:spacing w:val="6"/>
              </w:rPr>
            </w:pPr>
          </w:p>
        </w:tc>
        <w:tc>
          <w:tcPr>
            <w:tcW w:w="1260" w:type="dxa"/>
          </w:tcPr>
          <w:p w:rsidR="00AB331B" w:rsidRDefault="00AB331B" w:rsidP="009B3575">
            <w:pPr>
              <w:rPr>
                <w:bCs/>
                <w:color w:val="000000"/>
                <w:spacing w:val="6"/>
              </w:rPr>
            </w:pPr>
          </w:p>
        </w:tc>
        <w:tc>
          <w:tcPr>
            <w:tcW w:w="1080" w:type="dxa"/>
          </w:tcPr>
          <w:p w:rsidR="00AB331B" w:rsidRDefault="00AB331B" w:rsidP="009B3575">
            <w:pPr>
              <w:rPr>
                <w:bCs/>
                <w:color w:val="000000"/>
                <w:spacing w:val="6"/>
              </w:rPr>
            </w:pPr>
          </w:p>
        </w:tc>
        <w:tc>
          <w:tcPr>
            <w:tcW w:w="2549" w:type="dxa"/>
          </w:tcPr>
          <w:p w:rsidR="00AB331B" w:rsidRDefault="00AB331B" w:rsidP="009B3575">
            <w:pPr>
              <w:rPr>
                <w:bCs/>
                <w:color w:val="000000"/>
                <w:spacing w:val="6"/>
              </w:rPr>
            </w:pPr>
          </w:p>
        </w:tc>
      </w:tr>
      <w:tr w:rsidR="00AB331B" w:rsidTr="009B3575">
        <w:trPr>
          <w:trHeight w:val="530"/>
        </w:trPr>
        <w:tc>
          <w:tcPr>
            <w:tcW w:w="1215" w:type="dxa"/>
            <w:vAlign w:val="center"/>
          </w:tcPr>
          <w:p w:rsidR="00AB331B" w:rsidRDefault="00AB331B" w:rsidP="009B3575">
            <w:pPr>
              <w:jc w:val="center"/>
              <w:rPr>
                <w:bCs/>
                <w:color w:val="000000"/>
                <w:spacing w:val="6"/>
              </w:rPr>
            </w:pPr>
            <w:r>
              <w:rPr>
                <w:bCs/>
                <w:color w:val="000000"/>
                <w:spacing w:val="6"/>
              </w:rPr>
              <w:t>2</w:t>
            </w:r>
          </w:p>
        </w:tc>
        <w:tc>
          <w:tcPr>
            <w:tcW w:w="1152" w:type="dxa"/>
          </w:tcPr>
          <w:p w:rsidR="00AB331B" w:rsidRDefault="00AB331B" w:rsidP="009B3575">
            <w:pPr>
              <w:rPr>
                <w:bCs/>
                <w:color w:val="000000"/>
                <w:spacing w:val="6"/>
              </w:rPr>
            </w:pPr>
          </w:p>
        </w:tc>
        <w:tc>
          <w:tcPr>
            <w:tcW w:w="1080" w:type="dxa"/>
          </w:tcPr>
          <w:p w:rsidR="00AB331B" w:rsidRDefault="00AB331B" w:rsidP="009B3575">
            <w:pPr>
              <w:rPr>
                <w:bCs/>
                <w:color w:val="000000"/>
                <w:spacing w:val="6"/>
              </w:rPr>
            </w:pPr>
          </w:p>
        </w:tc>
        <w:tc>
          <w:tcPr>
            <w:tcW w:w="1260" w:type="dxa"/>
          </w:tcPr>
          <w:p w:rsidR="00AB331B" w:rsidRDefault="00AB331B" w:rsidP="009B3575">
            <w:pPr>
              <w:rPr>
                <w:bCs/>
                <w:color w:val="000000"/>
                <w:spacing w:val="6"/>
              </w:rPr>
            </w:pPr>
          </w:p>
        </w:tc>
        <w:tc>
          <w:tcPr>
            <w:tcW w:w="1080" w:type="dxa"/>
          </w:tcPr>
          <w:p w:rsidR="00AB331B" w:rsidRDefault="00AB331B" w:rsidP="009B3575">
            <w:pPr>
              <w:rPr>
                <w:bCs/>
                <w:color w:val="000000"/>
                <w:spacing w:val="6"/>
              </w:rPr>
            </w:pPr>
          </w:p>
        </w:tc>
        <w:tc>
          <w:tcPr>
            <w:tcW w:w="2549" w:type="dxa"/>
          </w:tcPr>
          <w:p w:rsidR="00AB331B" w:rsidRDefault="00AB331B" w:rsidP="009B3575">
            <w:pPr>
              <w:rPr>
                <w:bCs/>
                <w:color w:val="000000"/>
                <w:spacing w:val="6"/>
              </w:rPr>
            </w:pPr>
          </w:p>
        </w:tc>
      </w:tr>
      <w:tr w:rsidR="00AB331B" w:rsidTr="009B3575">
        <w:trPr>
          <w:trHeight w:val="530"/>
        </w:trPr>
        <w:tc>
          <w:tcPr>
            <w:tcW w:w="1215" w:type="dxa"/>
            <w:vAlign w:val="center"/>
          </w:tcPr>
          <w:p w:rsidR="00AB331B" w:rsidRDefault="00AB331B" w:rsidP="009B3575">
            <w:pPr>
              <w:jc w:val="center"/>
              <w:rPr>
                <w:bCs/>
                <w:color w:val="000000"/>
                <w:spacing w:val="6"/>
              </w:rPr>
            </w:pPr>
            <w:r>
              <w:rPr>
                <w:bCs/>
                <w:color w:val="000000"/>
                <w:spacing w:val="6"/>
              </w:rPr>
              <w:t>3</w:t>
            </w:r>
          </w:p>
        </w:tc>
        <w:tc>
          <w:tcPr>
            <w:tcW w:w="1152" w:type="dxa"/>
          </w:tcPr>
          <w:p w:rsidR="00AB331B" w:rsidRDefault="00AB331B" w:rsidP="009B3575">
            <w:pPr>
              <w:rPr>
                <w:bCs/>
                <w:color w:val="000000"/>
                <w:spacing w:val="6"/>
              </w:rPr>
            </w:pPr>
          </w:p>
        </w:tc>
        <w:tc>
          <w:tcPr>
            <w:tcW w:w="1080" w:type="dxa"/>
          </w:tcPr>
          <w:p w:rsidR="00AB331B" w:rsidRDefault="00AB331B" w:rsidP="009B3575">
            <w:pPr>
              <w:rPr>
                <w:bCs/>
                <w:color w:val="000000"/>
                <w:spacing w:val="6"/>
              </w:rPr>
            </w:pPr>
          </w:p>
        </w:tc>
        <w:tc>
          <w:tcPr>
            <w:tcW w:w="1260" w:type="dxa"/>
          </w:tcPr>
          <w:p w:rsidR="00AB331B" w:rsidRDefault="00AB331B" w:rsidP="009B3575">
            <w:pPr>
              <w:rPr>
                <w:bCs/>
                <w:color w:val="000000"/>
                <w:spacing w:val="6"/>
              </w:rPr>
            </w:pPr>
          </w:p>
        </w:tc>
        <w:tc>
          <w:tcPr>
            <w:tcW w:w="1080" w:type="dxa"/>
          </w:tcPr>
          <w:p w:rsidR="00AB331B" w:rsidRDefault="00AB331B" w:rsidP="009B3575">
            <w:pPr>
              <w:rPr>
                <w:bCs/>
                <w:color w:val="000000"/>
                <w:spacing w:val="6"/>
              </w:rPr>
            </w:pPr>
          </w:p>
        </w:tc>
        <w:tc>
          <w:tcPr>
            <w:tcW w:w="2549" w:type="dxa"/>
          </w:tcPr>
          <w:p w:rsidR="00AB331B" w:rsidRDefault="00AB331B" w:rsidP="009B3575">
            <w:pPr>
              <w:rPr>
                <w:bCs/>
                <w:color w:val="000000"/>
                <w:spacing w:val="6"/>
              </w:rPr>
            </w:pPr>
          </w:p>
        </w:tc>
      </w:tr>
    </w:tbl>
    <w:p w:rsidR="00AB331B" w:rsidRDefault="00AB331B" w:rsidP="00AB331B">
      <w:pPr>
        <w:rPr>
          <w:bCs/>
          <w:color w:val="000000"/>
          <w:spacing w:val="6"/>
        </w:rPr>
      </w:pPr>
    </w:p>
    <w:p w:rsidR="00AB331B" w:rsidRDefault="00AB331B" w:rsidP="00AB331B">
      <w:pPr>
        <w:rPr>
          <w:b/>
          <w:sz w:val="22"/>
        </w:rPr>
      </w:pPr>
      <w:r>
        <w:rPr>
          <w:b/>
          <w:sz w:val="22"/>
        </w:rPr>
        <w:t>DRAW CONCLUSIONS</w:t>
      </w:r>
    </w:p>
    <w:p w:rsidR="00AB331B" w:rsidRDefault="00AB331B" w:rsidP="00AB331B">
      <w:pPr>
        <w:rPr>
          <w:b/>
        </w:rPr>
      </w:pPr>
      <w:r>
        <w:rPr>
          <w:b/>
        </w:rPr>
        <w:t>Use your observations to complete the following.</w:t>
      </w:r>
    </w:p>
    <w:p w:rsidR="00AB331B" w:rsidRPr="00251D95" w:rsidRDefault="00AB331B" w:rsidP="00506C4E">
      <w:pPr>
        <w:rPr>
          <w:spacing w:val="4"/>
        </w:rPr>
      </w:pPr>
      <w:r>
        <w:t>Complete the table above.</w:t>
      </w:r>
    </w:p>
    <w:p w:rsidR="00AB331B" w:rsidRDefault="00AB331B" w:rsidP="00AB331B">
      <w:pPr>
        <w:ind w:left="468"/>
        <w:rPr>
          <w:spacing w:val="4"/>
        </w:rPr>
      </w:pPr>
    </w:p>
    <w:p w:rsidR="00AB331B" w:rsidRPr="00251D95" w:rsidRDefault="00506C4E" w:rsidP="00506C4E">
      <w:pPr>
        <w:rPr>
          <w:spacing w:val="4"/>
        </w:rPr>
      </w:pPr>
      <w:r w:rsidRPr="00506C4E">
        <w:rPr>
          <w:b/>
        </w:rPr>
        <w:t>15.</w:t>
      </w:r>
      <w:r>
        <w:t xml:space="preserve">  </w:t>
      </w:r>
      <w:r w:rsidR="00AB331B">
        <w:t>Compare data sets 1 and 2. Write a rule that explains what happens to the statistics of a data set when a constant is added to each value.</w:t>
      </w:r>
    </w:p>
    <w:p w:rsidR="00AB331B" w:rsidRDefault="00AB331B" w:rsidP="00AB331B">
      <w:pPr>
        <w:ind w:left="468"/>
        <w:rPr>
          <w:spacing w:val="4"/>
        </w:rPr>
      </w:pPr>
    </w:p>
    <w:p w:rsidR="00AB331B" w:rsidRPr="00251D95" w:rsidRDefault="00506C4E" w:rsidP="00506C4E">
      <w:pPr>
        <w:rPr>
          <w:spacing w:val="4"/>
        </w:rPr>
      </w:pPr>
      <w:r w:rsidRPr="00506C4E">
        <w:rPr>
          <w:b/>
        </w:rPr>
        <w:t>1</w:t>
      </w:r>
      <w:r>
        <w:rPr>
          <w:b/>
        </w:rPr>
        <w:t>6</w:t>
      </w:r>
      <w:r w:rsidRPr="00506C4E">
        <w:rPr>
          <w:b/>
        </w:rPr>
        <w:t>.</w:t>
      </w:r>
      <w:r>
        <w:t xml:space="preserve">  </w:t>
      </w:r>
      <w:r w:rsidR="00AB331B">
        <w:t xml:space="preserve">Will the rule you wrote in Exercise </w:t>
      </w:r>
      <w:r>
        <w:t>15</w:t>
      </w:r>
      <w:r w:rsidR="00AB331B">
        <w:t xml:space="preserve"> hold true when a constant is subtracted from each value of a data set? Provide an example to support your answer.</w:t>
      </w:r>
    </w:p>
    <w:p w:rsidR="00AB331B" w:rsidRDefault="00AB331B" w:rsidP="00AB331B">
      <w:pPr>
        <w:pStyle w:val="ListParagraph"/>
        <w:rPr>
          <w:spacing w:val="4"/>
        </w:rPr>
      </w:pPr>
    </w:p>
    <w:p w:rsidR="00AB331B" w:rsidRDefault="00AB331B" w:rsidP="00AB331B">
      <w:pPr>
        <w:ind w:left="468"/>
        <w:rPr>
          <w:spacing w:val="4"/>
        </w:rPr>
      </w:pPr>
    </w:p>
    <w:p w:rsidR="00AB331B" w:rsidRDefault="00AB331B" w:rsidP="00AB331B">
      <w:pPr>
        <w:ind w:left="468"/>
        <w:rPr>
          <w:spacing w:val="4"/>
        </w:rPr>
      </w:pPr>
    </w:p>
    <w:p w:rsidR="00AB331B" w:rsidRDefault="00506C4E" w:rsidP="00506C4E">
      <w:r w:rsidRPr="00506C4E">
        <w:rPr>
          <w:b/>
        </w:rPr>
        <w:t>1</w:t>
      </w:r>
      <w:r>
        <w:rPr>
          <w:b/>
        </w:rPr>
        <w:t>7</w:t>
      </w:r>
      <w:r w:rsidRPr="00506C4E">
        <w:rPr>
          <w:b/>
        </w:rPr>
        <w:t>.</w:t>
      </w:r>
      <w:r>
        <w:t xml:space="preserve">  </w:t>
      </w:r>
      <w:r w:rsidR="00AB331B">
        <w:t>Compare data sets 1 and 3. Write a rule that explains what happens to the statistics of a data set when each value of the data set is multiplied by a constant.</w:t>
      </w:r>
    </w:p>
    <w:p w:rsidR="00AB331B" w:rsidRDefault="00AB331B" w:rsidP="00AB331B">
      <w:pPr>
        <w:ind w:left="468"/>
      </w:pPr>
    </w:p>
    <w:p w:rsidR="00AB331B" w:rsidRDefault="00AB331B" w:rsidP="00AB331B">
      <w:pPr>
        <w:ind w:left="468"/>
      </w:pPr>
    </w:p>
    <w:p w:rsidR="00AB331B" w:rsidRPr="0070534C" w:rsidRDefault="00506C4E" w:rsidP="00506C4E">
      <w:r w:rsidRPr="00506C4E">
        <w:rPr>
          <w:b/>
        </w:rPr>
        <w:t>1</w:t>
      </w:r>
      <w:r>
        <w:rPr>
          <w:b/>
        </w:rPr>
        <w:t>8</w:t>
      </w:r>
      <w:r w:rsidRPr="00506C4E">
        <w:rPr>
          <w:b/>
        </w:rPr>
        <w:t>.</w:t>
      </w:r>
      <w:r>
        <w:t xml:space="preserve">  </w:t>
      </w:r>
      <w:r w:rsidR="00AB331B">
        <w:rPr>
          <w:spacing w:val="-1"/>
        </w:rPr>
        <w:t xml:space="preserve">Will the rule you wrote in Exercise </w:t>
      </w:r>
      <w:r>
        <w:rPr>
          <w:spacing w:val="-1"/>
        </w:rPr>
        <w:t>17</w:t>
      </w:r>
      <w:r w:rsidR="00AB331B">
        <w:rPr>
          <w:spacing w:val="-1"/>
        </w:rPr>
        <w:t xml:space="preserve"> hold true when each value of a data set is divided by a constant? Provide an example to support your answer.</w:t>
      </w:r>
    </w:p>
    <w:p w:rsidR="00AB331B" w:rsidRDefault="00AB331B" w:rsidP="00AB331B">
      <w:pPr>
        <w:tabs>
          <w:tab w:val="left" w:pos="5760"/>
        </w:tabs>
        <w:rPr>
          <w:b/>
          <w:bCs/>
        </w:rPr>
      </w:pPr>
    </w:p>
    <w:p w:rsidR="00AB331B" w:rsidRDefault="00AB331B" w:rsidP="00AB331B">
      <w:pPr>
        <w:tabs>
          <w:tab w:val="left" w:pos="5040"/>
          <w:tab w:val="left" w:pos="7200"/>
          <w:tab w:val="left" w:pos="8640"/>
        </w:tabs>
        <w:rPr>
          <w:b/>
          <w:bCs/>
          <w:u w:val="single"/>
        </w:rPr>
      </w:pPr>
    </w:p>
    <w:p w:rsidR="00CD49C5" w:rsidRDefault="00CD49C5" w:rsidP="00AB331B">
      <w:pPr>
        <w:rPr>
          <w:b/>
          <w:bCs/>
          <w:sz w:val="28"/>
        </w:rPr>
      </w:pPr>
    </w:p>
    <w:p w:rsidR="00CD49C5" w:rsidRDefault="00CD49C5" w:rsidP="00AB331B">
      <w:pPr>
        <w:rPr>
          <w:b/>
          <w:bCs/>
          <w:sz w:val="28"/>
        </w:rPr>
      </w:pPr>
    </w:p>
    <w:p w:rsidR="00AB331B" w:rsidRDefault="00AB331B" w:rsidP="00AB331B">
      <w:pPr>
        <w:rPr>
          <w:b/>
          <w:bCs/>
        </w:rPr>
      </w:pPr>
      <w:r>
        <w:rPr>
          <w:b/>
          <w:bCs/>
          <w:sz w:val="28"/>
        </w:rPr>
        <w:lastRenderedPageBreak/>
        <w:t xml:space="preserve">Problem Solving </w:t>
      </w:r>
    </w:p>
    <w:p w:rsidR="00AB331B" w:rsidRDefault="00AB331B" w:rsidP="00AB331B">
      <w:pPr>
        <w:rPr>
          <w:i/>
          <w:iCs/>
        </w:rPr>
      </w:pPr>
    </w:p>
    <w:p w:rsidR="00AB331B" w:rsidRDefault="00506C4E" w:rsidP="00506C4E">
      <w:r>
        <w:rPr>
          <w:b/>
          <w:bCs/>
        </w:rPr>
        <w:t xml:space="preserve">19.  </w:t>
      </w:r>
      <w:r w:rsidR="00AB331B">
        <w:rPr>
          <w:b/>
          <w:bCs/>
        </w:rPr>
        <w:t xml:space="preserve">Multi-Step Problem </w:t>
      </w:r>
      <w:r w:rsidR="00AB331B">
        <w:t xml:space="preserve">The data set below </w:t>
      </w:r>
      <w:r w:rsidR="00AB331B">
        <w:rPr>
          <w:spacing w:val="-2"/>
        </w:rPr>
        <w:t xml:space="preserve">gives the original prices of six refrigerators </w:t>
      </w:r>
      <w:r w:rsidR="00AB331B">
        <w:rPr>
          <w:spacing w:val="-1"/>
        </w:rPr>
        <w:t xml:space="preserve">sold by an appliance store. The store is having a three-day sale in which all </w:t>
      </w:r>
      <w:r w:rsidR="00AB331B">
        <w:t>refrigerators are 15% off.</w:t>
      </w:r>
    </w:p>
    <w:p w:rsidR="00AB331B" w:rsidRDefault="00AB331B" w:rsidP="00AB331B">
      <w:pPr>
        <w:ind w:left="540"/>
      </w:pPr>
      <w:r>
        <w:t>$420</w:t>
      </w:r>
      <w:proofErr w:type="gramStart"/>
      <w:r>
        <w:t>,$</w:t>
      </w:r>
      <w:proofErr w:type="gramEnd"/>
      <w:r>
        <w:t>600, $630, $450, $550, $480</w:t>
      </w:r>
    </w:p>
    <w:p w:rsidR="00AB331B" w:rsidRDefault="00AB331B" w:rsidP="00AB331B">
      <w:pPr>
        <w:ind w:left="540"/>
      </w:pPr>
    </w:p>
    <w:p w:rsidR="00AB331B" w:rsidRDefault="00AB331B" w:rsidP="00AB331B">
      <w:pPr>
        <w:numPr>
          <w:ilvl w:val="1"/>
          <w:numId w:val="2"/>
        </w:numPr>
        <w:tabs>
          <w:tab w:val="clear" w:pos="1440"/>
        </w:tabs>
        <w:ind w:left="900" w:hanging="342"/>
        <w:rPr>
          <w:spacing w:val="-1"/>
        </w:rPr>
      </w:pPr>
      <w:r>
        <w:t xml:space="preserve">Find the mean, median, mode, range, and standard deviation of the original </w:t>
      </w:r>
      <w:r>
        <w:rPr>
          <w:spacing w:val="-1"/>
        </w:rPr>
        <w:t>prices and of the sale prices.</w:t>
      </w:r>
    </w:p>
    <w:p w:rsidR="00AB331B" w:rsidRDefault="00AB331B" w:rsidP="00AB331B">
      <w:pPr>
        <w:rPr>
          <w:spacing w:val="-1"/>
        </w:rPr>
      </w:pPr>
    </w:p>
    <w:p w:rsidR="00AB331B" w:rsidRDefault="00AB331B" w:rsidP="00AB331B">
      <w:pPr>
        <w:rPr>
          <w:spacing w:val="-1"/>
        </w:rPr>
      </w:pPr>
    </w:p>
    <w:p w:rsidR="00AB331B" w:rsidRDefault="00AB331B" w:rsidP="00AB331B">
      <w:pPr>
        <w:rPr>
          <w:spacing w:val="-1"/>
        </w:rPr>
      </w:pPr>
    </w:p>
    <w:p w:rsidR="00AB331B" w:rsidRDefault="00AB331B" w:rsidP="00AB331B">
      <w:pPr>
        <w:rPr>
          <w:spacing w:val="-1"/>
        </w:rPr>
      </w:pPr>
    </w:p>
    <w:p w:rsidR="00AB331B" w:rsidRDefault="00AB331B" w:rsidP="00AB331B">
      <w:pPr>
        <w:numPr>
          <w:ilvl w:val="1"/>
          <w:numId w:val="2"/>
        </w:numPr>
        <w:tabs>
          <w:tab w:val="clear" w:pos="1440"/>
        </w:tabs>
        <w:ind w:left="900" w:hanging="342"/>
        <w:rPr>
          <w:spacing w:val="-1"/>
        </w:rPr>
      </w:pPr>
      <w:r>
        <w:rPr>
          <w:spacing w:val="-1"/>
        </w:rPr>
        <w:t xml:space="preserve">Suppose the store had instead </w:t>
      </w:r>
      <w:r>
        <w:rPr>
          <w:spacing w:val="-2"/>
        </w:rPr>
        <w:t xml:space="preserve">offered a fixed $50 discount on </w:t>
      </w:r>
      <w:r>
        <w:t xml:space="preserve">each refrigerator. </w:t>
      </w:r>
      <w:r>
        <w:rPr>
          <w:i/>
          <w:iCs/>
        </w:rPr>
        <w:t xml:space="preserve">Compare </w:t>
      </w:r>
      <w:r>
        <w:t xml:space="preserve">the effects of this discount on the measures of </w:t>
      </w:r>
      <w:r>
        <w:rPr>
          <w:spacing w:val="-1"/>
        </w:rPr>
        <w:t>central tendency and dispersion with the effects of the 15% discount.</w:t>
      </w:r>
    </w:p>
    <w:p w:rsidR="00AB331B" w:rsidRDefault="00AB331B" w:rsidP="00AB331B">
      <w:pPr>
        <w:rPr>
          <w:spacing w:val="-1"/>
        </w:rPr>
      </w:pPr>
    </w:p>
    <w:p w:rsidR="00AB331B" w:rsidRDefault="00AB331B" w:rsidP="00AB331B">
      <w:pPr>
        <w:rPr>
          <w:spacing w:val="-1"/>
        </w:rPr>
      </w:pPr>
    </w:p>
    <w:p w:rsidR="00AB331B" w:rsidRDefault="00AB331B" w:rsidP="00AB331B">
      <w:pPr>
        <w:rPr>
          <w:spacing w:val="-1"/>
        </w:rPr>
      </w:pPr>
    </w:p>
    <w:p w:rsidR="00AB331B" w:rsidRDefault="00AB331B" w:rsidP="00AB331B">
      <w:pPr>
        <w:rPr>
          <w:spacing w:val="-1"/>
        </w:rPr>
      </w:pPr>
    </w:p>
    <w:p w:rsidR="00AB331B" w:rsidRDefault="00AB331B" w:rsidP="00AB331B">
      <w:pPr>
        <w:rPr>
          <w:spacing w:val="-1"/>
        </w:rPr>
      </w:pPr>
    </w:p>
    <w:p w:rsidR="00AB331B" w:rsidRDefault="00506C4E" w:rsidP="00506C4E">
      <w:pPr>
        <w:rPr>
          <w:spacing w:val="-1"/>
        </w:rPr>
      </w:pPr>
      <w:r>
        <w:rPr>
          <w:b/>
          <w:bCs/>
        </w:rPr>
        <w:t xml:space="preserve">20.  </w:t>
      </w:r>
      <w:r w:rsidR="00AB331B">
        <w:rPr>
          <w:b/>
          <w:bCs/>
        </w:rPr>
        <w:t>Multi-Step Problem</w:t>
      </w:r>
      <w:r w:rsidR="00AB331B">
        <w:t xml:space="preserve"> The tables below shows the average precipitation </w:t>
      </w:r>
      <w:r w:rsidR="00AB331B">
        <w:br/>
        <w:t xml:space="preserve">(in inches) </w:t>
      </w:r>
      <w:r w:rsidR="00AB331B">
        <w:rPr>
          <w:spacing w:val="-1"/>
        </w:rPr>
        <w:t>for each month of the year in Mobile, Alabama and in Chicago, Illinois.</w:t>
      </w:r>
    </w:p>
    <w:p w:rsidR="00AB331B" w:rsidRDefault="00AB331B" w:rsidP="00AB331B">
      <w:pPr>
        <w:ind w:left="540"/>
        <w:rPr>
          <w:spacing w:val="-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7"/>
        <w:gridCol w:w="2403"/>
      </w:tblGrid>
      <w:tr w:rsidR="00AB331B" w:rsidTr="009B3575">
        <w:trPr>
          <w:cantSplit/>
          <w:trHeight w:val="557"/>
        </w:trPr>
        <w:tc>
          <w:tcPr>
            <w:tcW w:w="4320" w:type="dxa"/>
            <w:gridSpan w:val="2"/>
            <w:vAlign w:val="center"/>
          </w:tcPr>
          <w:p w:rsidR="00AB331B" w:rsidRDefault="00AB331B" w:rsidP="009B3575">
            <w:pPr>
              <w:jc w:val="center"/>
              <w:rPr>
                <w:b/>
                <w:bCs/>
              </w:rPr>
            </w:pPr>
            <w:r>
              <w:rPr>
                <w:b/>
                <w:bCs/>
              </w:rPr>
              <w:t>Average Monthly Precipitation</w:t>
            </w:r>
          </w:p>
        </w:tc>
      </w:tr>
      <w:tr w:rsidR="00AB331B" w:rsidTr="009B3575">
        <w:trPr>
          <w:trHeight w:val="530"/>
        </w:trPr>
        <w:tc>
          <w:tcPr>
            <w:tcW w:w="1917" w:type="dxa"/>
            <w:vAlign w:val="center"/>
          </w:tcPr>
          <w:p w:rsidR="00AB331B" w:rsidRDefault="00AB331B" w:rsidP="009B3575">
            <w:pPr>
              <w:jc w:val="center"/>
              <w:rPr>
                <w:b/>
                <w:bCs/>
              </w:rPr>
            </w:pPr>
            <w:r>
              <w:rPr>
                <w:b/>
                <w:bCs/>
              </w:rPr>
              <w:t>Mobile, AL</w:t>
            </w:r>
          </w:p>
        </w:tc>
        <w:tc>
          <w:tcPr>
            <w:tcW w:w="2403" w:type="dxa"/>
            <w:vAlign w:val="center"/>
          </w:tcPr>
          <w:p w:rsidR="00AB331B" w:rsidRDefault="00AB331B" w:rsidP="009B3575">
            <w:pPr>
              <w:jc w:val="center"/>
              <w:rPr>
                <w:b/>
                <w:bCs/>
              </w:rPr>
            </w:pPr>
            <w:r>
              <w:rPr>
                <w:b/>
                <w:bCs/>
              </w:rPr>
              <w:t>Chicago, IL</w:t>
            </w:r>
          </w:p>
        </w:tc>
      </w:tr>
      <w:tr w:rsidR="00AB331B" w:rsidTr="009B3575">
        <w:trPr>
          <w:trHeight w:val="1250"/>
        </w:trPr>
        <w:tc>
          <w:tcPr>
            <w:tcW w:w="1917" w:type="dxa"/>
            <w:vAlign w:val="center"/>
          </w:tcPr>
          <w:p w:rsidR="00AB331B" w:rsidRDefault="00AB331B" w:rsidP="009B3575">
            <w:pPr>
              <w:jc w:val="center"/>
            </w:pPr>
            <w:r>
              <w:t>5.75, 5.10, 7.20,</w:t>
            </w:r>
          </w:p>
          <w:p w:rsidR="00AB331B" w:rsidRDefault="00AB331B" w:rsidP="009B3575">
            <w:pPr>
              <w:jc w:val="center"/>
            </w:pPr>
            <w:r>
              <w:t>5.06, 6.10, 5.01,</w:t>
            </w:r>
          </w:p>
          <w:p w:rsidR="00AB331B" w:rsidRDefault="00AB331B" w:rsidP="009B3575">
            <w:pPr>
              <w:jc w:val="center"/>
            </w:pPr>
            <w:r>
              <w:t>6.54, 6.20, 5.01,</w:t>
            </w:r>
          </w:p>
          <w:p w:rsidR="00AB331B" w:rsidRDefault="00AB331B" w:rsidP="009B3575">
            <w:pPr>
              <w:jc w:val="center"/>
            </w:pPr>
            <w:r>
              <w:t>3.25, 5.41, 4.66,</w:t>
            </w:r>
          </w:p>
        </w:tc>
        <w:tc>
          <w:tcPr>
            <w:tcW w:w="2403" w:type="dxa"/>
            <w:vAlign w:val="center"/>
          </w:tcPr>
          <w:p w:rsidR="00AB331B" w:rsidRDefault="00AB331B" w:rsidP="009B3575">
            <w:pPr>
              <w:jc w:val="center"/>
            </w:pPr>
            <w:r>
              <w:t>1.75, 1.63, 2.65,</w:t>
            </w:r>
          </w:p>
          <w:p w:rsidR="00AB331B" w:rsidRDefault="00AB331B" w:rsidP="009B3575">
            <w:pPr>
              <w:jc w:val="center"/>
            </w:pPr>
            <w:r>
              <w:t>3.68, 3.38, 3.63,</w:t>
            </w:r>
          </w:p>
          <w:p w:rsidR="00AB331B" w:rsidRDefault="00AB331B" w:rsidP="009B3575">
            <w:pPr>
              <w:jc w:val="center"/>
            </w:pPr>
            <w:r>
              <w:t>3.51, 4.62, 3.27,</w:t>
            </w:r>
          </w:p>
          <w:p w:rsidR="00AB331B" w:rsidRDefault="00AB331B" w:rsidP="009B3575">
            <w:pPr>
              <w:jc w:val="center"/>
            </w:pPr>
            <w:r>
              <w:t>2.71, 3.01, 2.43,</w:t>
            </w:r>
          </w:p>
        </w:tc>
      </w:tr>
    </w:tbl>
    <w:p w:rsidR="00AB331B" w:rsidRDefault="00AB331B" w:rsidP="00AB331B">
      <w:pPr>
        <w:ind w:left="540"/>
      </w:pPr>
    </w:p>
    <w:p w:rsidR="00AB331B" w:rsidRDefault="00AB331B" w:rsidP="00AB331B">
      <w:pPr>
        <w:numPr>
          <w:ilvl w:val="0"/>
          <w:numId w:val="3"/>
        </w:numPr>
        <w:tabs>
          <w:tab w:val="clear" w:pos="1980"/>
        </w:tabs>
        <w:ind w:left="918" w:hanging="351"/>
      </w:pPr>
      <w:r>
        <w:t>Find the mean, median, range, and standard deviation of the average precipitation in Mobile, Alabama.</w:t>
      </w:r>
    </w:p>
    <w:p w:rsidR="00AB331B" w:rsidRDefault="00AB331B" w:rsidP="00AB331B"/>
    <w:p w:rsidR="00AB331B" w:rsidRDefault="00AB331B" w:rsidP="00AB331B"/>
    <w:p w:rsidR="00AB331B" w:rsidRDefault="00AB331B" w:rsidP="00AB331B"/>
    <w:p w:rsidR="00AB331B" w:rsidRPr="00251D95" w:rsidRDefault="00AB331B" w:rsidP="00AB331B">
      <w:pPr>
        <w:numPr>
          <w:ilvl w:val="0"/>
          <w:numId w:val="3"/>
        </w:numPr>
        <w:tabs>
          <w:tab w:val="clear" w:pos="1980"/>
        </w:tabs>
        <w:ind w:left="918" w:hanging="351"/>
      </w:pPr>
      <w:r>
        <w:rPr>
          <w:spacing w:val="-1"/>
        </w:rPr>
        <w:t>Find the mean, median, range, and standard deviation of the average precipitation in Chicago, Illinois.</w:t>
      </w:r>
    </w:p>
    <w:p w:rsidR="00AB331B" w:rsidRDefault="00AB331B" w:rsidP="00AB331B">
      <w:pPr>
        <w:rPr>
          <w:spacing w:val="-1"/>
        </w:rPr>
      </w:pPr>
    </w:p>
    <w:p w:rsidR="00AB331B" w:rsidRDefault="00AB331B" w:rsidP="00AB331B">
      <w:pPr>
        <w:rPr>
          <w:spacing w:val="-1"/>
        </w:rPr>
      </w:pPr>
    </w:p>
    <w:p w:rsidR="00AB331B" w:rsidRDefault="00AB331B" w:rsidP="00AB331B"/>
    <w:p w:rsidR="00AB331B" w:rsidRDefault="00AB331B" w:rsidP="00AB331B">
      <w:pPr>
        <w:numPr>
          <w:ilvl w:val="0"/>
          <w:numId w:val="3"/>
        </w:numPr>
        <w:tabs>
          <w:tab w:val="clear" w:pos="1980"/>
        </w:tabs>
        <w:ind w:left="918" w:hanging="351"/>
      </w:pPr>
      <w:r>
        <w:rPr>
          <w:i/>
          <w:iCs/>
          <w:spacing w:val="-1"/>
        </w:rPr>
        <w:t xml:space="preserve">Compare </w:t>
      </w:r>
      <w:r>
        <w:rPr>
          <w:spacing w:val="-1"/>
        </w:rPr>
        <w:t xml:space="preserve">the statistics for each set of </w:t>
      </w:r>
      <w:r>
        <w:t>data. What is one conclusion you can make about the data?</w:t>
      </w:r>
    </w:p>
    <w:p w:rsidR="00AB331B" w:rsidRDefault="00AB331B" w:rsidP="00AB331B"/>
    <w:p w:rsidR="00AB331B" w:rsidRDefault="00AB331B" w:rsidP="00AB331B"/>
    <w:p w:rsidR="00AB331B" w:rsidRDefault="00AB331B" w:rsidP="00AB331B"/>
    <w:p w:rsidR="00AB331B" w:rsidRDefault="00AB331B" w:rsidP="00AB331B"/>
    <w:p w:rsidR="00AB331B" w:rsidRDefault="00506C4E" w:rsidP="00506C4E">
      <w:r>
        <w:rPr>
          <w:b/>
          <w:bCs/>
        </w:rPr>
        <w:t xml:space="preserve">21.  </w:t>
      </w:r>
      <w:r w:rsidR="00AB331B">
        <w:rPr>
          <w:b/>
          <w:bCs/>
        </w:rPr>
        <w:t>Open-Ended</w:t>
      </w:r>
      <w:r w:rsidR="00AB331B">
        <w:t xml:space="preserve"> Give an example of a data set of seven different values that has a mean </w:t>
      </w:r>
      <w:r w:rsidR="00AB331B">
        <w:rPr>
          <w:spacing w:val="-1"/>
        </w:rPr>
        <w:t xml:space="preserve">of 45. Apply a transformation to the data </w:t>
      </w:r>
      <w:r w:rsidR="00AB331B">
        <w:t>values that changes the mean from 45 to 30.</w:t>
      </w:r>
    </w:p>
    <w:p w:rsidR="00AB331B" w:rsidRDefault="00AB331B" w:rsidP="00AB331B"/>
    <w:p w:rsidR="00AB331B" w:rsidRDefault="00AB331B" w:rsidP="00AB331B"/>
    <w:p w:rsidR="00AB331B" w:rsidRDefault="00AB331B" w:rsidP="00AB331B"/>
    <w:p w:rsidR="00AB331B" w:rsidRDefault="00AB331B" w:rsidP="00AB331B"/>
    <w:p w:rsidR="00CD49C5" w:rsidRDefault="00CD49C5" w:rsidP="00506C4E">
      <w:pPr>
        <w:rPr>
          <w:b/>
          <w:bCs/>
        </w:rPr>
      </w:pPr>
    </w:p>
    <w:p w:rsidR="00CD49C5" w:rsidRDefault="00CD49C5" w:rsidP="00506C4E">
      <w:pPr>
        <w:rPr>
          <w:b/>
          <w:bCs/>
        </w:rPr>
      </w:pPr>
    </w:p>
    <w:p w:rsidR="00AB331B" w:rsidRDefault="00506C4E" w:rsidP="00506C4E">
      <w:r>
        <w:rPr>
          <w:b/>
          <w:bCs/>
        </w:rPr>
        <w:lastRenderedPageBreak/>
        <w:t xml:space="preserve">22.  </w:t>
      </w:r>
      <w:r w:rsidR="00AB331B">
        <w:rPr>
          <w:b/>
          <w:bCs/>
        </w:rPr>
        <w:t>Extended Response</w:t>
      </w:r>
      <w:r w:rsidR="00AB331B">
        <w:t xml:space="preserve"> The data set below </w:t>
      </w:r>
      <w:r w:rsidR="00AB331B">
        <w:rPr>
          <w:spacing w:val="-2"/>
        </w:rPr>
        <w:t>gives the ages of employees at a company.</w:t>
      </w:r>
    </w:p>
    <w:p w:rsidR="00AB331B" w:rsidRDefault="00AB331B" w:rsidP="00AB331B">
      <w:pPr>
        <w:ind w:left="540"/>
      </w:pPr>
      <w:r>
        <w:t>32, 34, 44, 35, 48, 62, 37, 40, 59</w:t>
      </w:r>
    </w:p>
    <w:p w:rsidR="00AB331B" w:rsidRDefault="00AB331B" w:rsidP="00AB331B">
      <w:pPr>
        <w:ind w:left="540"/>
      </w:pPr>
    </w:p>
    <w:p w:rsidR="00AB331B" w:rsidRDefault="00AB331B" w:rsidP="00AB331B">
      <w:pPr>
        <w:numPr>
          <w:ilvl w:val="0"/>
          <w:numId w:val="4"/>
        </w:numPr>
        <w:tabs>
          <w:tab w:val="clear" w:pos="1980"/>
        </w:tabs>
        <w:ind w:left="927"/>
      </w:pPr>
      <w:r>
        <w:t>Find the mean, median, range, and standard deviation of the ages.</w:t>
      </w:r>
    </w:p>
    <w:p w:rsidR="00AB331B" w:rsidRDefault="00AB331B" w:rsidP="00AB331B"/>
    <w:p w:rsidR="00AB331B" w:rsidRDefault="00AB331B" w:rsidP="00AB331B"/>
    <w:p w:rsidR="00AB331B" w:rsidRDefault="00AB331B" w:rsidP="00AB331B"/>
    <w:p w:rsidR="00AB331B" w:rsidRPr="00251D95" w:rsidRDefault="00AB331B" w:rsidP="00AB331B">
      <w:pPr>
        <w:numPr>
          <w:ilvl w:val="0"/>
          <w:numId w:val="4"/>
        </w:numPr>
        <w:tabs>
          <w:tab w:val="clear" w:pos="1980"/>
        </w:tabs>
        <w:ind w:left="927"/>
      </w:pPr>
      <w:r>
        <w:rPr>
          <w:spacing w:val="-1"/>
        </w:rPr>
        <w:t xml:space="preserve">Which data values would you </w:t>
      </w:r>
      <w:r>
        <w:rPr>
          <w:spacing w:val="-2"/>
        </w:rPr>
        <w:t xml:space="preserve">consider to be outliers? </w:t>
      </w:r>
      <w:r>
        <w:rPr>
          <w:i/>
          <w:iCs/>
          <w:spacing w:val="-2"/>
        </w:rPr>
        <w:t>Explain.</w:t>
      </w:r>
    </w:p>
    <w:p w:rsidR="00AB331B" w:rsidRDefault="00AB331B" w:rsidP="00AB331B">
      <w:pPr>
        <w:rPr>
          <w:i/>
          <w:iCs/>
          <w:spacing w:val="-2"/>
        </w:rPr>
      </w:pPr>
    </w:p>
    <w:p w:rsidR="00AB331B" w:rsidRDefault="00AB331B" w:rsidP="00AB331B">
      <w:pPr>
        <w:rPr>
          <w:i/>
          <w:iCs/>
          <w:spacing w:val="-2"/>
        </w:rPr>
      </w:pPr>
    </w:p>
    <w:p w:rsidR="00AB331B" w:rsidRDefault="00AB331B" w:rsidP="00AB331B"/>
    <w:p w:rsidR="00AB331B" w:rsidRDefault="00AB331B" w:rsidP="00AB331B">
      <w:pPr>
        <w:numPr>
          <w:ilvl w:val="0"/>
          <w:numId w:val="4"/>
        </w:numPr>
        <w:tabs>
          <w:tab w:val="clear" w:pos="1980"/>
        </w:tabs>
        <w:ind w:left="927"/>
      </w:pPr>
      <w:r>
        <w:t>Find the mean, median, range, and standard deviation of the ages when the outliers identified in part (b) are not included.</w:t>
      </w:r>
    </w:p>
    <w:p w:rsidR="00AB331B" w:rsidRDefault="00AB331B" w:rsidP="00AB331B"/>
    <w:p w:rsidR="00AB331B" w:rsidRDefault="00AB331B" w:rsidP="00AB331B"/>
    <w:p w:rsidR="00AB331B" w:rsidRDefault="00AB331B" w:rsidP="00AB331B"/>
    <w:p w:rsidR="00AB331B" w:rsidRDefault="00AB331B" w:rsidP="00AB331B">
      <w:pPr>
        <w:numPr>
          <w:ilvl w:val="0"/>
          <w:numId w:val="4"/>
        </w:numPr>
        <w:tabs>
          <w:tab w:val="clear" w:pos="1980"/>
        </w:tabs>
        <w:ind w:left="927"/>
      </w:pPr>
      <w:r>
        <w:t>Which of the statistics is most affected by the outliers? Which is least affected by the outliers?</w:t>
      </w:r>
    </w:p>
    <w:p w:rsidR="00AB331B" w:rsidRDefault="00AB331B" w:rsidP="00AB331B">
      <w:pPr>
        <w:ind w:left="927"/>
      </w:pPr>
    </w:p>
    <w:p w:rsidR="00AB331B" w:rsidRDefault="00AB331B" w:rsidP="00AB331B">
      <w:pPr>
        <w:ind w:left="927"/>
      </w:pPr>
    </w:p>
    <w:p w:rsidR="00AB331B" w:rsidRDefault="00AB331B" w:rsidP="00AB331B">
      <w:pPr>
        <w:ind w:left="927"/>
      </w:pPr>
    </w:p>
    <w:p w:rsidR="00AB331B" w:rsidRDefault="00506C4E" w:rsidP="00AB331B">
      <w:pPr>
        <w:ind w:left="567"/>
      </w:pPr>
      <w:r>
        <w:rPr>
          <w:b/>
          <w:bCs/>
        </w:rPr>
        <w:t>23</w:t>
      </w:r>
      <w:r w:rsidR="00AB331B" w:rsidRPr="00251D95">
        <w:rPr>
          <w:b/>
          <w:bCs/>
        </w:rPr>
        <w:t>.</w:t>
      </w:r>
      <w:r w:rsidR="00AB331B">
        <w:rPr>
          <w:b/>
          <w:bCs/>
        </w:rPr>
        <w:t xml:space="preserve">    </w:t>
      </w:r>
      <w:r w:rsidR="00AB331B" w:rsidRPr="00251D95">
        <w:rPr>
          <w:b/>
          <w:bCs/>
        </w:rPr>
        <w:t>Short Response</w:t>
      </w:r>
      <w:r w:rsidR="00AB331B">
        <w:t xml:space="preserve"> Two football teammates </w:t>
      </w:r>
      <w:r w:rsidR="00AB331B" w:rsidRPr="00251D95">
        <w:rPr>
          <w:spacing w:val="-2"/>
        </w:rPr>
        <w:t xml:space="preserve">record their times (in seconds) for five trials </w:t>
      </w:r>
      <w:r w:rsidR="00AB331B" w:rsidRPr="00251D95">
        <w:rPr>
          <w:spacing w:val="-1"/>
        </w:rPr>
        <w:t xml:space="preserve">in the 40-yard dash. The times are listed in </w:t>
      </w:r>
      <w:r w:rsidR="00AB331B">
        <w:t>the table.</w:t>
      </w:r>
    </w:p>
    <w:p w:rsidR="00AB331B" w:rsidRDefault="00AB331B" w:rsidP="00AB331B"/>
    <w:tbl>
      <w:tblPr>
        <w:tblW w:w="0" w:type="auto"/>
        <w:tblInd w:w="625" w:type="dxa"/>
        <w:tblLayout w:type="fixed"/>
        <w:tblCellMar>
          <w:left w:w="40" w:type="dxa"/>
          <w:right w:w="40" w:type="dxa"/>
        </w:tblCellMar>
        <w:tblLook w:val="0000"/>
      </w:tblPr>
      <w:tblGrid>
        <w:gridCol w:w="1035"/>
        <w:gridCol w:w="1440"/>
        <w:gridCol w:w="1440"/>
      </w:tblGrid>
      <w:tr w:rsidR="00AB331B" w:rsidTr="009B3575">
        <w:trPr>
          <w:trHeight w:hRule="exact" w:val="427"/>
        </w:trPr>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b/>
                <w:bCs/>
                <w:color w:val="000000"/>
              </w:rPr>
              <w:t>Trial</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b/>
                <w:bCs/>
                <w:color w:val="000000"/>
              </w:rPr>
              <w:t>Teammate 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b/>
                <w:bCs/>
                <w:color w:val="000000"/>
              </w:rPr>
              <w:t>Teammate 2</w:t>
            </w:r>
          </w:p>
        </w:tc>
      </w:tr>
      <w:tr w:rsidR="00AB331B" w:rsidTr="009B3575">
        <w:trPr>
          <w:trHeight w:hRule="exact" w:val="418"/>
        </w:trPr>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4.24</w:t>
            </w:r>
          </w:p>
        </w:tc>
      </w:tr>
      <w:tr w:rsidR="00AB331B" w:rsidTr="009B3575">
        <w:trPr>
          <w:trHeight w:hRule="exact" w:val="422"/>
        </w:trPr>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4.28</w:t>
            </w:r>
          </w:p>
        </w:tc>
      </w:tr>
      <w:tr w:rsidR="00AB331B" w:rsidTr="009B3575">
        <w:trPr>
          <w:trHeight w:hRule="exact" w:val="413"/>
        </w:trPr>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4.21</w:t>
            </w:r>
          </w:p>
        </w:tc>
      </w:tr>
      <w:tr w:rsidR="00AB331B" w:rsidTr="009B3575">
        <w:trPr>
          <w:trHeight w:hRule="exact" w:val="418"/>
        </w:trPr>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4.30</w:t>
            </w:r>
          </w:p>
        </w:tc>
      </w:tr>
      <w:tr w:rsidR="00AB331B" w:rsidTr="009B3575">
        <w:trPr>
          <w:trHeight w:hRule="exact" w:val="432"/>
        </w:trPr>
        <w:tc>
          <w:tcPr>
            <w:tcW w:w="1035"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B331B" w:rsidRDefault="00AB331B" w:rsidP="009B3575">
            <w:pPr>
              <w:shd w:val="clear" w:color="auto" w:fill="FFFFFF"/>
              <w:jc w:val="center"/>
            </w:pPr>
            <w:r>
              <w:rPr>
                <w:color w:val="000000"/>
              </w:rPr>
              <w:t>4.27</w:t>
            </w:r>
          </w:p>
        </w:tc>
      </w:tr>
    </w:tbl>
    <w:p w:rsidR="00AB331B" w:rsidRDefault="00AB331B" w:rsidP="00AB331B"/>
    <w:p w:rsidR="00AB331B" w:rsidRPr="00251D95" w:rsidRDefault="00AB331B" w:rsidP="00AB331B">
      <w:pPr>
        <w:numPr>
          <w:ilvl w:val="0"/>
          <w:numId w:val="5"/>
        </w:numPr>
        <w:tabs>
          <w:tab w:val="clear" w:pos="1593"/>
        </w:tabs>
        <w:ind w:left="918" w:hanging="351"/>
      </w:pPr>
      <w:r>
        <w:rPr>
          <w:color w:val="000000"/>
          <w:szCs w:val="22"/>
        </w:rPr>
        <w:t xml:space="preserve">Find the mean, median, range, and </w:t>
      </w:r>
      <w:r>
        <w:rPr>
          <w:color w:val="000000"/>
          <w:spacing w:val="-2"/>
          <w:szCs w:val="22"/>
        </w:rPr>
        <w:t xml:space="preserve">standard deviation of each teammate’s </w:t>
      </w:r>
      <w:r>
        <w:rPr>
          <w:color w:val="000000"/>
          <w:szCs w:val="22"/>
        </w:rPr>
        <w:t>times.</w:t>
      </w:r>
    </w:p>
    <w:p w:rsidR="00AB331B" w:rsidRDefault="00AB331B" w:rsidP="00AB331B">
      <w:pPr>
        <w:rPr>
          <w:color w:val="000000"/>
          <w:szCs w:val="22"/>
        </w:rPr>
      </w:pPr>
    </w:p>
    <w:p w:rsidR="00AB331B" w:rsidRDefault="00AB331B" w:rsidP="00AB331B">
      <w:pPr>
        <w:rPr>
          <w:color w:val="000000"/>
          <w:szCs w:val="22"/>
        </w:rPr>
      </w:pPr>
    </w:p>
    <w:p w:rsidR="00AB331B" w:rsidRDefault="00AB331B" w:rsidP="00AB331B"/>
    <w:p w:rsidR="00AB331B" w:rsidRPr="00251D95" w:rsidRDefault="00AB331B" w:rsidP="00AB331B">
      <w:pPr>
        <w:numPr>
          <w:ilvl w:val="0"/>
          <w:numId w:val="5"/>
        </w:numPr>
        <w:tabs>
          <w:tab w:val="clear" w:pos="1593"/>
        </w:tabs>
        <w:ind w:left="918" w:hanging="351"/>
      </w:pPr>
      <w:r>
        <w:rPr>
          <w:color w:val="000000"/>
          <w:spacing w:val="-1"/>
          <w:szCs w:val="22"/>
        </w:rPr>
        <w:t xml:space="preserve">Which teammate has the more consistent times? </w:t>
      </w:r>
      <w:r>
        <w:rPr>
          <w:i/>
          <w:iCs/>
          <w:color w:val="000000"/>
          <w:spacing w:val="-1"/>
          <w:szCs w:val="22"/>
        </w:rPr>
        <w:t xml:space="preserve">Explain </w:t>
      </w:r>
      <w:r>
        <w:rPr>
          <w:color w:val="000000"/>
          <w:spacing w:val="-1"/>
          <w:szCs w:val="22"/>
        </w:rPr>
        <w:t>your reasoning.</w:t>
      </w:r>
    </w:p>
    <w:p w:rsidR="00AB331B" w:rsidRDefault="00AB331B" w:rsidP="00AB331B">
      <w:pPr>
        <w:rPr>
          <w:color w:val="000000"/>
          <w:spacing w:val="-1"/>
          <w:szCs w:val="22"/>
        </w:rPr>
      </w:pPr>
    </w:p>
    <w:p w:rsidR="00AB331B" w:rsidRDefault="00AB331B" w:rsidP="00AB331B">
      <w:pPr>
        <w:rPr>
          <w:color w:val="000000"/>
          <w:spacing w:val="-1"/>
          <w:szCs w:val="22"/>
        </w:rPr>
      </w:pPr>
    </w:p>
    <w:p w:rsidR="00AB331B" w:rsidRDefault="00AB331B" w:rsidP="00AB331B"/>
    <w:p w:rsidR="00AB331B" w:rsidRDefault="00506C4E" w:rsidP="00AB331B">
      <w:pPr>
        <w:ind w:left="540"/>
      </w:pPr>
      <w:r>
        <w:rPr>
          <w:b/>
        </w:rPr>
        <w:t>24</w:t>
      </w:r>
      <w:r w:rsidR="00AB331B" w:rsidRPr="00251D95">
        <w:rPr>
          <w:b/>
        </w:rPr>
        <w:t>.</w:t>
      </w:r>
      <w:r w:rsidR="00AB331B">
        <w:t xml:space="preserve">  The data set below gives the average points per game for the 5 starters of a boys’ high school basketball team at the beginning of the year.</w:t>
      </w:r>
    </w:p>
    <w:p w:rsidR="00AB331B" w:rsidRDefault="00AB331B" w:rsidP="00AB331B">
      <w:pPr>
        <w:ind w:left="540"/>
      </w:pPr>
      <w:r>
        <w:t>12</w:t>
      </w:r>
      <w:proofErr w:type="gramStart"/>
      <w:r>
        <w:t>,8</w:t>
      </w:r>
      <w:proofErr w:type="gramEnd"/>
      <w:r>
        <w:t>, 15,6,19</w:t>
      </w:r>
    </w:p>
    <w:p w:rsidR="00AB331B" w:rsidRDefault="00AB331B" w:rsidP="00AB331B">
      <w:pPr>
        <w:ind w:left="540"/>
        <w:rPr>
          <w:spacing w:val="-2"/>
        </w:rPr>
      </w:pPr>
    </w:p>
    <w:p w:rsidR="00AB331B" w:rsidRDefault="00AB331B" w:rsidP="00AB331B">
      <w:pPr>
        <w:ind w:left="540"/>
      </w:pPr>
      <w:r>
        <w:rPr>
          <w:spacing w:val="-2"/>
        </w:rPr>
        <w:t xml:space="preserve">By the end of the year, each player increased </w:t>
      </w:r>
      <w:r>
        <w:t xml:space="preserve">his average by 3 points. What </w:t>
      </w:r>
      <w:proofErr w:type="gramStart"/>
      <w:r>
        <w:t>is the average points</w:t>
      </w:r>
      <w:proofErr w:type="gramEnd"/>
      <w:r>
        <w:t xml:space="preserve"> per game for a starter of the basketball team at the end of the year?</w:t>
      </w:r>
    </w:p>
    <w:p w:rsidR="00AB331B" w:rsidRPr="0070534C" w:rsidRDefault="00AB331B" w:rsidP="00AB331B">
      <w:pPr>
        <w:ind w:left="468"/>
      </w:pPr>
    </w:p>
    <w:p w:rsidR="00663DA0" w:rsidRDefault="00663DA0"/>
    <w:sectPr w:rsidR="00663DA0" w:rsidSect="00506C4E">
      <w:pgSz w:w="12240" w:h="15840" w:code="1"/>
      <w:pgMar w:top="720" w:right="720" w:bottom="1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446E"/>
    <w:multiLevelType w:val="hybridMultilevel"/>
    <w:tmpl w:val="D35C2C08"/>
    <w:lvl w:ilvl="0" w:tplc="69D4606E">
      <w:start w:val="1"/>
      <w:numFmt w:val="decimal"/>
      <w:lvlText w:val="%1."/>
      <w:lvlJc w:val="left"/>
      <w:pPr>
        <w:tabs>
          <w:tab w:val="num" w:pos="1440"/>
        </w:tabs>
        <w:ind w:left="1411" w:hanging="331"/>
      </w:pPr>
      <w:rPr>
        <w:rFonts w:ascii="Times New Roman" w:hAnsi="Times New Roman"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B20138"/>
    <w:multiLevelType w:val="hybridMultilevel"/>
    <w:tmpl w:val="BD42FC56"/>
    <w:lvl w:ilvl="0" w:tplc="EC0C4E8A">
      <w:start w:val="1"/>
      <w:numFmt w:val="lowerLetter"/>
      <w:lvlRestart w:val="0"/>
      <w:lvlText w:val="%1."/>
      <w:lvlJc w:val="left"/>
      <w:pPr>
        <w:tabs>
          <w:tab w:val="num" w:pos="1593"/>
        </w:tabs>
        <w:ind w:left="1593" w:hanging="360"/>
      </w:pPr>
      <w:rPr>
        <w:rFonts w:ascii="Times New Roman" w:hAnsi="Times New Roman" w:hint="default"/>
        <w:b/>
        <w:i w:val="0"/>
        <w:sz w:val="24"/>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
    <w:nsid w:val="29747746"/>
    <w:multiLevelType w:val="hybridMultilevel"/>
    <w:tmpl w:val="38C8C11E"/>
    <w:lvl w:ilvl="0" w:tplc="EC0C4E8A">
      <w:start w:val="1"/>
      <w:numFmt w:val="lowerLetter"/>
      <w:lvlRestart w:val="0"/>
      <w:lvlText w:val="%1."/>
      <w:lvlJc w:val="left"/>
      <w:pPr>
        <w:tabs>
          <w:tab w:val="num" w:pos="1980"/>
        </w:tabs>
        <w:ind w:left="1980" w:hanging="360"/>
      </w:pPr>
      <w:rPr>
        <w:rFonts w:ascii="Times New Roman" w:hAnsi="Times New Roman" w:hint="default"/>
        <w:b/>
        <w:i w:val="0"/>
        <w:sz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5135258B"/>
    <w:multiLevelType w:val="hybridMultilevel"/>
    <w:tmpl w:val="E0222C76"/>
    <w:lvl w:ilvl="0" w:tplc="69D4606E">
      <w:start w:val="1"/>
      <w:numFmt w:val="decimal"/>
      <w:lvlText w:val="%1."/>
      <w:lvlJc w:val="left"/>
      <w:pPr>
        <w:tabs>
          <w:tab w:val="num" w:pos="1440"/>
        </w:tabs>
        <w:ind w:left="1411" w:hanging="331"/>
      </w:pPr>
      <w:rPr>
        <w:rFonts w:ascii="Times New Roman" w:hAnsi="Times New Roman" w:hint="default"/>
        <w:b/>
        <w:i w:val="0"/>
        <w:caps w:val="0"/>
        <w:strike w:val="0"/>
        <w:dstrike w:val="0"/>
        <w:outline w:val="0"/>
        <w:shadow w:val="0"/>
        <w:emboss w:val="0"/>
        <w:imprint w:val="0"/>
        <w:vanish w:val="0"/>
        <w:sz w:val="24"/>
        <w:vertAlign w:val="baseline"/>
      </w:rPr>
    </w:lvl>
    <w:lvl w:ilvl="1" w:tplc="EC0C4E8A">
      <w:start w:val="1"/>
      <w:numFmt w:val="lowerLetter"/>
      <w:lvlRestart w:val="0"/>
      <w:lvlText w:val="%2."/>
      <w:lvlJc w:val="left"/>
      <w:pPr>
        <w:tabs>
          <w:tab w:val="num" w:pos="1440"/>
        </w:tabs>
        <w:ind w:left="1440" w:hanging="360"/>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D3114B"/>
    <w:multiLevelType w:val="hybridMultilevel"/>
    <w:tmpl w:val="1AF44C44"/>
    <w:lvl w:ilvl="0" w:tplc="24844912">
      <w:start w:val="1"/>
      <w:numFmt w:val="decimal"/>
      <w:lvlText w:val="%1."/>
      <w:lvlJc w:val="left"/>
      <w:pPr>
        <w:tabs>
          <w:tab w:val="num" w:pos="720"/>
        </w:tabs>
        <w:ind w:left="720" w:hanging="360"/>
      </w:pPr>
      <w:rPr>
        <w:rFonts w:ascii="Times New Roman" w:hAnsi="Times New Roman" w:cs="Times New Roman" w:hint="default"/>
        <w:b/>
        <w:bCs/>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D381C9D"/>
    <w:multiLevelType w:val="hybridMultilevel"/>
    <w:tmpl w:val="D41CB8F0"/>
    <w:lvl w:ilvl="0" w:tplc="EC0C4E8A">
      <w:start w:val="1"/>
      <w:numFmt w:val="lowerLetter"/>
      <w:lvlRestart w:val="0"/>
      <w:lvlText w:val="%1."/>
      <w:lvlJc w:val="left"/>
      <w:pPr>
        <w:tabs>
          <w:tab w:val="num" w:pos="1980"/>
        </w:tabs>
        <w:ind w:left="1980" w:hanging="360"/>
      </w:pPr>
      <w:rPr>
        <w:rFonts w:ascii="Times New Roman" w:hAnsi="Times New Roman" w:hint="default"/>
        <w:b/>
        <w:i w:val="0"/>
        <w:sz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B331B"/>
    <w:rsid w:val="00367AB9"/>
    <w:rsid w:val="00506C4E"/>
    <w:rsid w:val="00663DA0"/>
    <w:rsid w:val="00A6271D"/>
    <w:rsid w:val="00AB331B"/>
    <w:rsid w:val="00BC1111"/>
    <w:rsid w:val="00C67BF3"/>
    <w:rsid w:val="00CD4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31B"/>
    <w:pPr>
      <w:ind w:left="720"/>
    </w:pPr>
  </w:style>
  <w:style w:type="paragraph" w:styleId="BalloonText">
    <w:name w:val="Balloon Text"/>
    <w:basedOn w:val="Normal"/>
    <w:link w:val="BalloonTextChar"/>
    <w:uiPriority w:val="99"/>
    <w:semiHidden/>
    <w:unhideWhenUsed/>
    <w:rsid w:val="00AB331B"/>
    <w:rPr>
      <w:rFonts w:ascii="Tahoma" w:hAnsi="Tahoma" w:cs="Tahoma"/>
      <w:sz w:val="16"/>
      <w:szCs w:val="16"/>
    </w:rPr>
  </w:style>
  <w:style w:type="character" w:customStyle="1" w:styleId="BalloonTextChar">
    <w:name w:val="Balloon Text Char"/>
    <w:basedOn w:val="DefaultParagraphFont"/>
    <w:link w:val="BalloonText"/>
    <w:uiPriority w:val="99"/>
    <w:semiHidden/>
    <w:rsid w:val="00AB331B"/>
    <w:rPr>
      <w:rFonts w:ascii="Tahoma" w:eastAsia="Times New Roman" w:hAnsi="Tahoma" w:cs="Tahoma"/>
      <w:sz w:val="16"/>
      <w:szCs w:val="16"/>
    </w:rPr>
  </w:style>
  <w:style w:type="table" w:styleId="TableGrid">
    <w:name w:val="Table Grid"/>
    <w:basedOn w:val="TableNormal"/>
    <w:uiPriority w:val="59"/>
    <w:rsid w:val="00AB3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6</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mormansj</dc:creator>
  <cp:lastModifiedBy>mormansj</cp:lastModifiedBy>
  <cp:revision>6</cp:revision>
  <cp:lastPrinted>2014-05-14T19:14:00Z</cp:lastPrinted>
  <dcterms:created xsi:type="dcterms:W3CDTF">2014-05-14T19:11:00Z</dcterms:created>
  <dcterms:modified xsi:type="dcterms:W3CDTF">2014-05-15T17:51:00Z</dcterms:modified>
</cp:coreProperties>
</file>